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A6E5" w14:textId="77777777" w:rsidR="00AD077F" w:rsidRPr="00FB3F2F" w:rsidRDefault="00AD077F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  <w:bookmarkStart w:id="0" w:name="_GoBack"/>
      <w:bookmarkEnd w:id="0"/>
    </w:p>
    <w:p w14:paraId="33429F58" w14:textId="19C62631" w:rsidR="00AD077F" w:rsidRPr="00FB3F2F" w:rsidRDefault="00AD077F" w:rsidP="00043249">
      <w:pPr>
        <w:spacing w:after="0" w:line="240" w:lineRule="auto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648B9B4" w14:textId="77777777" w:rsidR="0075479A" w:rsidRPr="00FB3F2F" w:rsidRDefault="0075479A" w:rsidP="0075479A">
      <w:pPr>
        <w:pStyle w:val="aa"/>
        <w:rPr>
          <w:rFonts w:ascii="Segoe UI Light" w:hAnsi="Segoe UI Light" w:cs="Segoe UI Light"/>
          <w:sz w:val="20"/>
          <w:szCs w:val="20"/>
        </w:rPr>
      </w:pPr>
      <w:r w:rsidRPr="00FB3F2F">
        <w:rPr>
          <w:rFonts w:ascii="Segoe UI Light" w:hAnsi="Segoe UI Light" w:cs="Segoe UI Light"/>
          <w:sz w:val="20"/>
          <w:szCs w:val="20"/>
        </w:rPr>
        <w:t>АО «ДКС»</w:t>
      </w:r>
    </w:p>
    <w:p w14:paraId="2F08EAB6" w14:textId="77777777" w:rsidR="0075479A" w:rsidRPr="00FB3F2F" w:rsidRDefault="0075479A" w:rsidP="0075479A">
      <w:pPr>
        <w:jc w:val="center"/>
        <w:rPr>
          <w:rFonts w:ascii="Segoe UI Light" w:hAnsi="Segoe UI Light" w:cs="Segoe UI Light"/>
          <w:b/>
          <w:sz w:val="20"/>
          <w:szCs w:val="20"/>
        </w:rPr>
      </w:pPr>
    </w:p>
    <w:p w14:paraId="04210410" w14:textId="77777777" w:rsidR="0075479A" w:rsidRPr="00FB3F2F" w:rsidRDefault="0075479A" w:rsidP="0075479A">
      <w:pPr>
        <w:pStyle w:val="ac"/>
        <w:rPr>
          <w:rFonts w:ascii="Segoe UI Light" w:hAnsi="Segoe UI Light" w:cs="Segoe UI Light"/>
          <w:sz w:val="20"/>
          <w:szCs w:val="20"/>
        </w:rPr>
      </w:pPr>
      <w:r w:rsidRPr="00FB3F2F">
        <w:rPr>
          <w:rFonts w:ascii="Segoe UI Light" w:hAnsi="Segoe UI Light" w:cs="Segoe UI Light"/>
          <w:sz w:val="20"/>
          <w:szCs w:val="20"/>
        </w:rPr>
        <w:t>Партнёрский договор</w:t>
      </w:r>
    </w:p>
    <w:p w14:paraId="01A59948" w14:textId="7F831600" w:rsidR="0075479A" w:rsidRPr="00FB3F2F" w:rsidRDefault="0075479A" w:rsidP="0075479A">
      <w:pPr>
        <w:jc w:val="center"/>
        <w:rPr>
          <w:rFonts w:ascii="Segoe UI Light" w:hAnsi="Segoe UI Light" w:cs="Segoe UI Light"/>
          <w:b/>
          <w:sz w:val="20"/>
          <w:szCs w:val="20"/>
        </w:rPr>
      </w:pPr>
      <w:r w:rsidRPr="00FB3F2F">
        <w:rPr>
          <w:rFonts w:ascii="Segoe UI Light" w:hAnsi="Segoe UI Light" w:cs="Segoe UI Light"/>
          <w:b/>
          <w:sz w:val="20"/>
          <w:szCs w:val="20"/>
        </w:rPr>
        <w:t xml:space="preserve">на поставку </w:t>
      </w:r>
      <w:r w:rsidR="00B62A0A" w:rsidRPr="00FB3F2F">
        <w:rPr>
          <w:rFonts w:ascii="Segoe UI Light" w:hAnsi="Segoe UI Light" w:cs="Segoe UI Light"/>
          <w:b/>
          <w:sz w:val="20"/>
          <w:szCs w:val="20"/>
        </w:rPr>
        <w:t>низковольтного оборудования</w:t>
      </w:r>
      <w:r w:rsidRPr="00FB3F2F">
        <w:rPr>
          <w:rFonts w:ascii="Segoe UI Light" w:hAnsi="Segoe UI Light" w:cs="Segoe UI Light"/>
          <w:b/>
          <w:sz w:val="20"/>
          <w:szCs w:val="20"/>
        </w:rPr>
        <w:t xml:space="preserve">  </w:t>
      </w:r>
    </w:p>
    <w:p w14:paraId="48F60CDD" w14:textId="77777777" w:rsidR="0075479A" w:rsidRPr="00FB3F2F" w:rsidRDefault="0075479A" w:rsidP="0075479A">
      <w:pPr>
        <w:jc w:val="center"/>
        <w:rPr>
          <w:rFonts w:ascii="Segoe UI Light" w:hAnsi="Segoe UI Light" w:cs="Segoe UI Light"/>
          <w:b/>
          <w:sz w:val="20"/>
          <w:szCs w:val="20"/>
        </w:rPr>
      </w:pPr>
      <w:r w:rsidRPr="00FB3F2F">
        <w:rPr>
          <w:rFonts w:ascii="Segoe UI Light" w:hAnsi="Segoe UI Light" w:cs="Segoe UI Light"/>
          <w:b/>
          <w:sz w:val="20"/>
          <w:szCs w:val="20"/>
        </w:rPr>
        <w:t>№ (см. номер в СЭД)</w:t>
      </w:r>
    </w:p>
    <w:p w14:paraId="33D60CB7" w14:textId="342FF5B7" w:rsidR="00AD077F" w:rsidRPr="00FB3F2F" w:rsidRDefault="00AD077F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 xml:space="preserve"> </w:t>
      </w:r>
      <w:r w:rsidR="00781D23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от «___» _____________</w:t>
      </w:r>
      <w:r w:rsidR="0007602F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 xml:space="preserve"> 20</w:t>
      </w:r>
      <w:r w:rsidR="007147A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="004D7D22" w:rsidRPr="004D7D22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г.</w:t>
      </w:r>
    </w:p>
    <w:p w14:paraId="35B28792" w14:textId="77777777" w:rsidR="00AD077F" w:rsidRPr="00FB3F2F" w:rsidRDefault="00AD077F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514F2CFF" w14:textId="77777777" w:rsidR="00AC1A7F" w:rsidRPr="00FB3F2F" w:rsidRDefault="00AC1A7F" w:rsidP="00AD077F">
      <w:pPr>
        <w:keepNext/>
        <w:spacing w:after="0" w:line="360" w:lineRule="auto"/>
        <w:jc w:val="center"/>
        <w:outlineLvl w:val="1"/>
        <w:rPr>
          <w:rFonts w:ascii="Segoe UI Light" w:eastAsia="Arial Unicode MS" w:hAnsi="Segoe UI Light" w:cs="Segoe UI Light"/>
          <w:color w:val="000000"/>
          <w:sz w:val="20"/>
          <w:szCs w:val="20"/>
        </w:rPr>
      </w:pPr>
    </w:p>
    <w:p w14:paraId="6866E4C8" w14:textId="77777777" w:rsidR="00AC1A7F" w:rsidRPr="00FB3F2F" w:rsidRDefault="00AC1A7F" w:rsidP="00AD077F">
      <w:pPr>
        <w:keepNext/>
        <w:spacing w:after="0" w:line="360" w:lineRule="auto"/>
        <w:jc w:val="center"/>
        <w:outlineLvl w:val="1"/>
        <w:rPr>
          <w:rFonts w:ascii="Segoe UI Light" w:eastAsia="Arial Unicode MS" w:hAnsi="Segoe UI Light" w:cs="Segoe UI Light"/>
          <w:color w:val="000000"/>
          <w:sz w:val="20"/>
          <w:szCs w:val="20"/>
        </w:rPr>
      </w:pPr>
    </w:p>
    <w:p w14:paraId="1D07C3A2" w14:textId="6FD20DC3" w:rsidR="00AD077F" w:rsidRPr="00FB3F2F" w:rsidRDefault="00977C9A" w:rsidP="00AD077F">
      <w:pPr>
        <w:keepNext/>
        <w:spacing w:after="0" w:line="360" w:lineRule="auto"/>
        <w:jc w:val="center"/>
        <w:outlineLvl w:val="1"/>
        <w:rPr>
          <w:rFonts w:ascii="Segoe UI Light" w:eastAsia="Arial Unicode MS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>заключё</w:t>
      </w:r>
      <w:r w:rsidR="00AD077F"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>н между</w:t>
      </w:r>
    </w:p>
    <w:p w14:paraId="4DE8DE4A" w14:textId="77777777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79A49ED0" w14:textId="4B1B5652" w:rsidR="00AD077F" w:rsidRPr="00207FEC" w:rsidRDefault="0075479A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_____________________</w:t>
      </w:r>
      <w:r w:rsidR="00FB3F2F" w:rsidRPr="00207FEC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3B6D7AEA" w14:textId="72CB6ED0" w:rsidR="00AD077F" w:rsidRPr="00207FEC" w:rsidRDefault="0075479A" w:rsidP="00AC1A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(Юр.</w:t>
      </w:r>
      <w:r w:rsidR="00850A04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адрес)_________________________</w:t>
      </w:r>
      <w:r w:rsidR="00FB3F2F" w:rsidRPr="00207FEC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72112577" w14:textId="3FE7FBA9" w:rsidR="00AD077F" w:rsidRPr="00FB3F2F" w:rsidRDefault="00AD077F" w:rsidP="00AD077F">
      <w:pPr>
        <w:keepNext/>
        <w:spacing w:after="0" w:line="360" w:lineRule="auto"/>
        <w:jc w:val="center"/>
        <w:outlineLvl w:val="1"/>
        <w:rPr>
          <w:rFonts w:ascii="Segoe UI Light" w:eastAsia="Arial Unicode MS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>именуемое</w:t>
      </w:r>
      <w:r w:rsidR="00400B45"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 xml:space="preserve"> в дальнейшем «Партнёр</w:t>
      </w: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>»,</w:t>
      </w: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br/>
        <w:t>в лице</w:t>
      </w:r>
    </w:p>
    <w:p w14:paraId="16D74ADB" w14:textId="01671867" w:rsidR="00AD077F" w:rsidRPr="00FB3F2F" w:rsidRDefault="0075479A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(должность</w:t>
      </w:r>
      <w:r w:rsidR="00AD4E3E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 ФИО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)__________________________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5F03AB23" w14:textId="6B1FDE30" w:rsidR="00B64177" w:rsidRPr="00FB3F2F" w:rsidRDefault="0003243E" w:rsidP="00AC1A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действующего на основании</w:t>
      </w:r>
      <w:r w:rsidR="00AC1A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_________________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076491BB" w14:textId="4618DCD1" w:rsidR="00B64177" w:rsidRPr="00FB3F2F" w:rsidRDefault="00B64177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с одной стороны</w:t>
      </w:r>
    </w:p>
    <w:p w14:paraId="26BEE86A" w14:textId="77777777" w:rsidR="0003243E" w:rsidRPr="00FB3F2F" w:rsidRDefault="0003243E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</w:p>
    <w:p w14:paraId="5C5F7A84" w14:textId="77777777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и</w:t>
      </w:r>
    </w:p>
    <w:p w14:paraId="55EBF451" w14:textId="77777777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</w:p>
    <w:p w14:paraId="5808A383" w14:textId="77777777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АО «ДКС»,</w:t>
      </w:r>
    </w:p>
    <w:p w14:paraId="5E75BB7E" w14:textId="029C432B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1700</w:t>
      </w:r>
      <w:r w:rsidR="00207FEC">
        <w:rPr>
          <w:rFonts w:ascii="Segoe UI Light" w:eastAsia="Times New Roman" w:hAnsi="Segoe UI Light" w:cs="Segoe UI Light"/>
          <w:color w:val="000000"/>
          <w:sz w:val="20"/>
          <w:szCs w:val="20"/>
        </w:rPr>
        <w:t>25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, </w:t>
      </w:r>
      <w:r w:rsidR="00F41CE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Тверская область,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г.</w:t>
      </w:r>
      <w:r w:rsidR="00362F6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Тверь, ул. Бочкина, д.15,</w:t>
      </w:r>
    </w:p>
    <w:p w14:paraId="4A52E803" w14:textId="77777777" w:rsidR="00AD077F" w:rsidRPr="00FB3F2F" w:rsidRDefault="00AD077F" w:rsidP="00AD077F">
      <w:pPr>
        <w:keepNext/>
        <w:spacing w:after="0" w:line="360" w:lineRule="auto"/>
        <w:jc w:val="center"/>
        <w:outlineLvl w:val="1"/>
        <w:rPr>
          <w:rFonts w:ascii="Segoe UI Light" w:eastAsia="Arial Unicode MS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t>именуемое в дальнейшем «Поставщик»,</w:t>
      </w:r>
      <w:r w:rsidRPr="00FB3F2F">
        <w:rPr>
          <w:rFonts w:ascii="Segoe UI Light" w:eastAsia="Arial Unicode MS" w:hAnsi="Segoe UI Light" w:cs="Segoe UI Light"/>
          <w:color w:val="000000"/>
          <w:sz w:val="20"/>
          <w:szCs w:val="20"/>
        </w:rPr>
        <w:br/>
        <w:t>в лице</w:t>
      </w:r>
    </w:p>
    <w:p w14:paraId="699B9048" w14:textId="7F2DCE67" w:rsidR="00AD077F" w:rsidRPr="00FB3F2F" w:rsidRDefault="005D3B64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Директора департамента партнёрских продаж, Абрамова Д.А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.,</w:t>
      </w:r>
    </w:p>
    <w:p w14:paraId="0FFB0827" w14:textId="750A7FBC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действующего на основании Доверенности </w:t>
      </w:r>
      <w:r w:rsidR="0007602F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№</w:t>
      </w:r>
      <w:r w:rsidR="00B125C1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3</w:t>
      </w:r>
      <w:r w:rsidR="00AA24F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/20</w:t>
      </w:r>
      <w:r w:rsidR="00D03C4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="004D7D22" w:rsidRPr="004D7D22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="00AA24F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 xml:space="preserve">/ДКС от </w:t>
      </w:r>
      <w:r w:rsidR="00362F65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01</w:t>
      </w:r>
      <w:r w:rsidR="0007602F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.</w:t>
      </w:r>
      <w:r w:rsidR="00AA24F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01</w:t>
      </w:r>
      <w:r w:rsidR="0007602F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.20</w:t>
      </w:r>
      <w:r w:rsidR="00D03C4E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="004D7D22" w:rsidRPr="004D7D22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2</w:t>
      </w:r>
      <w:r w:rsidR="00B6417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2C748C85" w14:textId="4BADFADD" w:rsidR="00AD077F" w:rsidRPr="00FB3F2F" w:rsidRDefault="00B64177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с другой стороны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</w:t>
      </w:r>
    </w:p>
    <w:p w14:paraId="0E3FA7AE" w14:textId="77777777" w:rsidR="00AD077F" w:rsidRPr="00FB3F2F" w:rsidRDefault="00AD077F" w:rsidP="00AD077F">
      <w:pPr>
        <w:spacing w:after="0" w:line="360" w:lineRule="auto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</w:p>
    <w:p w14:paraId="3B107E20" w14:textId="77777777" w:rsidR="00AD077F" w:rsidRPr="00FB3F2F" w:rsidRDefault="00AD077F" w:rsidP="00AD077F">
      <w:pPr>
        <w:numPr>
          <w:ilvl w:val="0"/>
          <w:numId w:val="2"/>
        </w:num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br w:type="page"/>
      </w: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lastRenderedPageBreak/>
        <w:t>Определение понятий и терминов, применяемых в настоящем Договоре</w:t>
      </w:r>
    </w:p>
    <w:p w14:paraId="6A0AA25E" w14:textId="7B7CBAFA" w:rsidR="00AD077F" w:rsidRPr="00FB3F2F" w:rsidRDefault="0075479A" w:rsidP="00B62A0A">
      <w:pPr>
        <w:pStyle w:val="ae"/>
        <w:numPr>
          <w:ilvl w:val="1"/>
          <w:numId w:val="3"/>
        </w:numPr>
        <w:spacing w:after="120" w:line="240" w:lineRule="auto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Продукция – </w:t>
      </w:r>
      <w:r w:rsidR="00B62A0A" w:rsidRPr="00FB3F2F">
        <w:rPr>
          <w:rFonts w:ascii="Segoe UI Light" w:eastAsia="Times New Roman" w:hAnsi="Segoe UI Light" w:cs="Segoe UI Light"/>
          <w:sz w:val="20"/>
          <w:szCs w:val="20"/>
        </w:rPr>
        <w:t xml:space="preserve">низковольтное </w:t>
      </w:r>
      <w:r w:rsidR="00AD077F" w:rsidRPr="00FB3F2F">
        <w:rPr>
          <w:rFonts w:ascii="Segoe UI Light" w:eastAsia="Times New Roman" w:hAnsi="Segoe UI Light" w:cs="Segoe UI Light"/>
          <w:sz w:val="20"/>
          <w:szCs w:val="20"/>
        </w:rPr>
        <w:t>оборудование,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котор</w:t>
      </w:r>
      <w:r w:rsidR="00B62A0A" w:rsidRPr="00FB3F2F">
        <w:rPr>
          <w:rFonts w:ascii="Segoe UI Light" w:eastAsia="Times New Roman" w:hAnsi="Segoe UI Light" w:cs="Segoe UI Light"/>
          <w:sz w:val="20"/>
          <w:szCs w:val="20"/>
        </w:rPr>
        <w:t>о</w:t>
      </w:r>
      <w:r w:rsidR="00AD077F" w:rsidRPr="00FB3F2F">
        <w:rPr>
          <w:rFonts w:ascii="Segoe UI Light" w:eastAsia="Times New Roman" w:hAnsi="Segoe UI Light" w:cs="Segoe UI Light"/>
          <w:sz w:val="20"/>
          <w:szCs w:val="20"/>
        </w:rPr>
        <w:t>е производит и/или поставляет Поставщик</w:t>
      </w:r>
      <w:r w:rsidR="00B62A0A" w:rsidRPr="00FB3F2F">
        <w:rPr>
          <w:rFonts w:ascii="Segoe UI Light" w:eastAsia="Times New Roman" w:hAnsi="Segoe UI Light" w:cs="Segoe UI Light"/>
          <w:sz w:val="20"/>
          <w:szCs w:val="20"/>
        </w:rPr>
        <w:t>, состоящее из следующих товарных групп:</w:t>
      </w:r>
    </w:p>
    <w:p w14:paraId="52CF7F5B" w14:textId="7777777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-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RAM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:</w:t>
      </w:r>
    </w:p>
    <w:p w14:paraId="7D55999A" w14:textId="479A8930" w:rsidR="006464B7" w:rsidRPr="00FB3F2F" w:rsidRDefault="006464B7" w:rsidP="006464B7">
      <w:pPr>
        <w:spacing w:after="120" w:line="240" w:lineRule="auto"/>
        <w:ind w:left="1414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RAM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power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– решения для систем распределения электроэнергии,</w:t>
      </w:r>
    </w:p>
    <w:p w14:paraId="57F29717" w14:textId="77777777" w:rsidR="006464B7" w:rsidRPr="00FB3F2F" w:rsidRDefault="006464B7" w:rsidP="006464B7">
      <w:pPr>
        <w:spacing w:after="120" w:line="240" w:lineRule="auto"/>
        <w:ind w:left="1414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RAM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b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lock – система металлических шкафов, пульты и стойки управления,</w:t>
      </w:r>
    </w:p>
    <w:p w14:paraId="109B27CC" w14:textId="0D696238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RAM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telecom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– напольные и навесные шкафы для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IT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-оборудования,</w:t>
      </w:r>
      <w:r w:rsidR="0035665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СКС,</w:t>
      </w:r>
    </w:p>
    <w:p w14:paraId="2B5279CE" w14:textId="7777777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  <w:t xml:space="preserve">RAM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b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att – источники бесперебойного питания,</w:t>
      </w:r>
    </w:p>
    <w:p w14:paraId="16178C43" w14:textId="7777777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RAM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klima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– система контроля микроклимата,</w:t>
      </w:r>
    </w:p>
    <w:p w14:paraId="206C9133" w14:textId="0A66DF15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   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RAM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box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– ударопрочные корпуса из поликарбоната,</w:t>
      </w:r>
    </w:p>
    <w:p w14:paraId="6061A359" w14:textId="2ED33713" w:rsidR="006464B7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Conchiglia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-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c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истема навесных и напольных корпусов из фибергласа</w:t>
      </w:r>
      <w:r w:rsidR="0085497A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</w:t>
      </w:r>
    </w:p>
    <w:p w14:paraId="77F49D67" w14:textId="03DDC0D9" w:rsidR="004D7D22" w:rsidRPr="001E54A0" w:rsidRDefault="004D7D22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1E54A0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- </w:t>
      </w:r>
      <w:r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YON</w:t>
      </w:r>
      <w:r w:rsidRPr="001E54A0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</w:p>
    <w:p w14:paraId="6D3BF9CE" w14:textId="260DA836" w:rsidR="004D7D22" w:rsidRPr="004D7D22" w:rsidRDefault="004D7D22" w:rsidP="004D7D22">
      <w:pPr>
        <w:spacing w:after="120" w:line="240" w:lineRule="auto"/>
        <w:ind w:firstLine="1418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Автоматические выключатели </w:t>
      </w:r>
    </w:p>
    <w:p w14:paraId="46F60D8C" w14:textId="7777777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-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QUADRO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:</w:t>
      </w:r>
    </w:p>
    <w:p w14:paraId="71E78C8E" w14:textId="77777777" w:rsidR="00B12154" w:rsidRDefault="006464B7" w:rsidP="00FB3F2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  <w:t xml:space="preserve">Перфорированные короба, </w:t>
      </w:r>
    </w:p>
    <w:p w14:paraId="0B404788" w14:textId="5AE88C9B" w:rsidR="006464B7" w:rsidRPr="00FB3F2F" w:rsidRDefault="00B12154" w:rsidP="00FB3F2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207FEC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        </w:t>
      </w:r>
      <w:r w:rsidR="006464B7" w:rsidRPr="00FB3F2F">
        <w:rPr>
          <w:rFonts w:ascii="Segoe UI Light" w:eastAsia="Times New Roman" w:hAnsi="Segoe UI Light" w:cs="Segoe UI Light"/>
          <w:color w:val="000000"/>
          <w:sz w:val="20"/>
          <w:szCs w:val="20"/>
          <w:lang w:val="en-US"/>
        </w:rPr>
        <w:t>DIN</w:t>
      </w:r>
      <w:r w:rsidR="006464B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-рейки,</w:t>
      </w:r>
    </w:p>
    <w:p w14:paraId="3C04F1B7" w14:textId="7777777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  <w:t>Кабельные хомуты, оплётка,</w:t>
      </w:r>
    </w:p>
    <w:p w14:paraId="24B9D3FF" w14:textId="08A65027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 Изоляторы, спейсеры,</w:t>
      </w:r>
    </w:p>
    <w:p w14:paraId="0806A14D" w14:textId="0C1DB695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</w:t>
      </w:r>
      <w:r w:rsidR="00FB3F2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="00FB3F2F" w:rsidRPr="00207FEC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Термоусадочные трубки, изоляционные ленты</w:t>
      </w:r>
      <w:r w:rsidR="0085497A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0166BB47" w14:textId="28B5A892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ab/>
        <w:t>Кабельные наконечники, инструменты</w:t>
      </w:r>
      <w:r w:rsidR="0085497A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53E9358A" w14:textId="1253DC6C" w:rsidR="006464B7" w:rsidRPr="00FB3F2F" w:rsidRDefault="006464B7" w:rsidP="006464B7">
      <w:pPr>
        <w:spacing w:after="120" w:line="240" w:lineRule="auto"/>
        <w:ind w:left="707"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Устройства управления и сигнализации</w:t>
      </w:r>
      <w:r w:rsidR="007B6091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</w:p>
    <w:p w14:paraId="363BDF45" w14:textId="0DDFC69C" w:rsidR="007B6091" w:rsidRPr="00FB3F2F" w:rsidRDefault="007B6091" w:rsidP="006464B7">
      <w:pPr>
        <w:spacing w:after="120" w:line="240" w:lineRule="auto"/>
        <w:ind w:left="707"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Блоки питания.</w:t>
      </w:r>
    </w:p>
    <w:p w14:paraId="0A97DE34" w14:textId="7A2AF399" w:rsidR="006464B7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- СИСТЕМА МАРКИРОВКИ</w:t>
      </w:r>
    </w:p>
    <w:p w14:paraId="195CFA37" w14:textId="1FBE4AA5" w:rsidR="00B62A0A" w:rsidRPr="00FB3F2F" w:rsidRDefault="006464B7" w:rsidP="006464B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- КЛЕММНЫЕ ЗАЖИМЫ</w:t>
      </w:r>
    </w:p>
    <w:p w14:paraId="3503D108" w14:textId="15BFF47C" w:rsidR="00AD077F" w:rsidRPr="00FB3F2F" w:rsidRDefault="00400B45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1.2. Партнёр</w:t>
      </w:r>
      <w:r w:rsidR="00AD077F" w:rsidRPr="00FB3F2F">
        <w:rPr>
          <w:rFonts w:ascii="Segoe UI Light" w:eastAsia="Times New Roman" w:hAnsi="Segoe UI Light" w:cs="Segoe UI Light"/>
          <w:sz w:val="20"/>
          <w:szCs w:val="20"/>
        </w:rPr>
        <w:t xml:space="preserve"> – организация, потребляющая Продукцию Поставщика, выполняющая работы по </w:t>
      </w:r>
      <w:r w:rsidR="005B3BB4" w:rsidRPr="00FB3F2F">
        <w:rPr>
          <w:rFonts w:ascii="Segoe UI Light" w:eastAsia="Times New Roman" w:hAnsi="Segoe UI Light" w:cs="Segoe UI Light"/>
          <w:sz w:val="20"/>
          <w:szCs w:val="20"/>
        </w:rPr>
        <w:t>сборке низковольтных комплектных устройств (НКУ) для</w:t>
      </w:r>
      <w:r w:rsidR="00F94443" w:rsidRPr="00FB3F2F">
        <w:rPr>
          <w:rFonts w:ascii="Segoe UI Light" w:eastAsia="Times New Roman" w:hAnsi="Segoe UI Light" w:cs="Segoe UI Light"/>
          <w:sz w:val="20"/>
          <w:szCs w:val="20"/>
        </w:rPr>
        <w:t xml:space="preserve"> систем распределения, автоматизации и </w:t>
      </w:r>
      <w:r w:rsidR="00F94443" w:rsidRPr="00FB3F2F">
        <w:rPr>
          <w:rFonts w:ascii="Segoe UI Light" w:eastAsia="Times New Roman" w:hAnsi="Segoe UI Light" w:cs="Segoe UI Light"/>
          <w:sz w:val="20"/>
          <w:szCs w:val="20"/>
          <w:lang w:val="en-US"/>
        </w:rPr>
        <w:t>IT</w:t>
      </w:r>
      <w:r w:rsidR="00AD077F" w:rsidRPr="00FB3F2F">
        <w:rPr>
          <w:rFonts w:ascii="Segoe UI Light" w:eastAsia="Times New Roman" w:hAnsi="Segoe UI Light" w:cs="Segoe UI Light"/>
          <w:sz w:val="20"/>
          <w:szCs w:val="20"/>
        </w:rPr>
        <w:t>.</w:t>
      </w:r>
    </w:p>
    <w:p w14:paraId="6E76F46C" w14:textId="73907262" w:rsidR="00AD077F" w:rsidRPr="00FB3F2F" w:rsidRDefault="00AD077F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1.3. Дистрибьютор – торговая компания, занимающаяся оптовой и/или розничной продажей Продукции и поддерживающая у себя оптимальный складской запас Продукции, необходимый для качественного удовлетворения 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потребностей Партнёра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в соответствии с условиями настоящего Договора. </w:t>
      </w:r>
    </w:p>
    <w:p w14:paraId="648BCF3D" w14:textId="246499AA" w:rsidR="00AD077F" w:rsidRPr="00FB3F2F" w:rsidRDefault="00AD077F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1.4. Цена Продукции – цена закуп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ки Продукции Партнёром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у Дистрибьютора, которая рассчитывается по прейскуранту Поставщика за вычетом скид</w:t>
      </w:r>
      <w:r w:rsidR="00D03C4E" w:rsidRPr="00FB3F2F">
        <w:rPr>
          <w:rFonts w:ascii="Segoe UI Light" w:eastAsia="Times New Roman" w:hAnsi="Segoe UI Light" w:cs="Segoe UI Light"/>
          <w:sz w:val="20"/>
          <w:szCs w:val="20"/>
        </w:rPr>
        <w:t>ок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, указанн</w:t>
      </w:r>
      <w:r w:rsidR="00D03C4E" w:rsidRPr="00FB3F2F">
        <w:rPr>
          <w:rFonts w:ascii="Segoe UI Light" w:eastAsia="Times New Roman" w:hAnsi="Segoe UI Light" w:cs="Segoe UI Light"/>
          <w:sz w:val="20"/>
          <w:szCs w:val="20"/>
        </w:rPr>
        <w:t>ых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в параграфе 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2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Соглашения о коммерческих условиях (Приложение №1 к настоящему Договору). </w:t>
      </w:r>
      <w:r w:rsidR="00684689" w:rsidRPr="00FB3F2F">
        <w:rPr>
          <w:rFonts w:ascii="Segoe UI Light" w:eastAsia="Times New Roman" w:hAnsi="Segoe UI Light" w:cs="Segoe UI Light"/>
          <w:sz w:val="20"/>
          <w:szCs w:val="20"/>
        </w:rPr>
        <w:t>В цену Продукции включён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НДС</w:t>
      </w:r>
      <w:r w:rsidR="00AD4E3E" w:rsidRPr="00FB3F2F">
        <w:rPr>
          <w:rFonts w:ascii="Segoe UI Light" w:eastAsia="Times New Roman" w:hAnsi="Segoe UI Light" w:cs="Segoe UI Light"/>
          <w:sz w:val="20"/>
          <w:szCs w:val="20"/>
        </w:rPr>
        <w:t>,</w:t>
      </w:r>
      <w:r w:rsidR="00684689" w:rsidRPr="00FB3F2F">
        <w:rPr>
          <w:rFonts w:ascii="Segoe UI Light" w:eastAsia="Times New Roman" w:hAnsi="Segoe UI Light" w:cs="Segoe UI Light"/>
          <w:sz w:val="20"/>
          <w:szCs w:val="20"/>
        </w:rPr>
        <w:t xml:space="preserve"> по ставке, установленной законодательством РФ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.</w:t>
      </w:r>
    </w:p>
    <w:p w14:paraId="629A48AD" w14:textId="73109CD9" w:rsidR="00AD077F" w:rsidRPr="00FB3F2F" w:rsidRDefault="00AD077F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1.5. Бюджет Договора – сумма обязател</w:t>
      </w:r>
      <w:r w:rsidR="00400B4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ьств Партнёра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по закупке Продукции у Дистрибьютора в течение отчётных периодов: кварталов и года, по ценам, указанным в п.1.4 настоящего Договора.</w:t>
      </w:r>
    </w:p>
    <w:p w14:paraId="1BACA30A" w14:textId="77777777" w:rsidR="00043249" w:rsidRPr="00FB3F2F" w:rsidRDefault="00AD077F" w:rsidP="009E7B3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1.6. Скидка – условие настоящего Договора, определяющее расчёт цен</w:t>
      </w:r>
      <w:r w:rsidR="00400B4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ы Продукции для Партнёра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по прейскуранту Поставщика и зависящего от бюджета закупки Продукции у Дистрибьютора.</w:t>
      </w:r>
    </w:p>
    <w:p w14:paraId="0E1A0444" w14:textId="06467048" w:rsidR="000C4CA7" w:rsidRPr="00FB3F2F" w:rsidRDefault="00043249" w:rsidP="009E7B37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1.7. Проектная продажа – участие Сторон в тендере, в разработке проекта или специальной поставки.</w:t>
      </w:r>
      <w:r w:rsidR="00400B45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ab/>
      </w:r>
    </w:p>
    <w:p w14:paraId="3D634BDE" w14:textId="77777777" w:rsidR="00770031" w:rsidRDefault="00770031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2CBEEA39" w14:textId="77777777" w:rsidR="00770031" w:rsidRDefault="00770031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5AE2544B" w14:textId="77777777" w:rsidR="00770031" w:rsidRDefault="00770031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2EAB30AD" w14:textId="3DF77F7B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lastRenderedPageBreak/>
        <w:t>2. Предмет Договора</w:t>
      </w:r>
    </w:p>
    <w:p w14:paraId="7877284C" w14:textId="7A0886C0" w:rsidR="00AD077F" w:rsidRPr="00FB3F2F" w:rsidRDefault="00AD077F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2.1. Поставщи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к поставляет Партнёру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Продукцию только через уполномоченных Дистрибьюторов. Реквизиты уполномоченных Дистрибьюторов приведены в 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параграфе 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3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 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Соглашения о коммерческих условиях (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>Приложени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е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 №1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к настоящему Договору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)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.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 xml:space="preserve"> При закупке Партнёром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Продукци</w:t>
      </w:r>
      <w:r w:rsidR="002A150B" w:rsidRPr="00FB3F2F">
        <w:rPr>
          <w:rFonts w:ascii="Segoe UI Light" w:eastAsia="Times New Roman" w:hAnsi="Segoe UI Light" w:cs="Segoe UI Light"/>
          <w:sz w:val="20"/>
          <w:szCs w:val="20"/>
        </w:rPr>
        <w:t>и у Дистрибьюторов, не указанных</w:t>
      </w:r>
      <w:r w:rsidR="001E54A0" w:rsidRPr="001E54A0">
        <w:rPr>
          <w:rFonts w:ascii="Segoe UI Light" w:eastAsia="Times New Roman" w:hAnsi="Segoe UI Light" w:cs="Segoe UI Light"/>
          <w:sz w:val="20"/>
          <w:szCs w:val="20"/>
        </w:rPr>
        <w:t xml:space="preserve"> 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в 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параграфе </w:t>
      </w:r>
      <w:r w:rsidR="00E35C02" w:rsidRPr="00FB3F2F">
        <w:rPr>
          <w:rFonts w:ascii="Segoe UI Light" w:eastAsia="Times New Roman" w:hAnsi="Segoe UI Light" w:cs="Segoe UI Light"/>
          <w:sz w:val="20"/>
          <w:szCs w:val="20"/>
        </w:rPr>
        <w:t>3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 Приложения №1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к настоящему Договору, 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условия по цене закупки со скидк</w:t>
      </w:r>
      <w:r w:rsidR="00483E3A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ами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 указанн</w:t>
      </w:r>
      <w:r w:rsidR="00483E3A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ыми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в параграфе </w:t>
      </w:r>
      <w:r w:rsidR="00E35C02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2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Приложения №1 к настоящему Договору, не действуют. </w:t>
      </w:r>
    </w:p>
    <w:p w14:paraId="0E51E871" w14:textId="61B39028" w:rsidR="00AD077F" w:rsidRPr="00FB3F2F" w:rsidRDefault="00400B45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2.2. Партнёр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закупает Продукцию для </w:t>
      </w:r>
      <w:r w:rsidR="005B3BB4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сборки низковольтных комплектных устройств (НКУ)</w:t>
      </w:r>
      <w:r w:rsidR="007219E2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на собственном производстве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</w:t>
      </w:r>
    </w:p>
    <w:p w14:paraId="774F0233" w14:textId="6AF219EA" w:rsidR="00AD077F" w:rsidRPr="00FB3F2F" w:rsidRDefault="00400B45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2.3. Партнёр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принимает на себя обязательства по выполнению</w:t>
      </w:r>
      <w:r w:rsidR="00696F3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годового бюджет</w:t>
      </w:r>
      <w:r w:rsidR="00696F3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закуп</w:t>
      </w:r>
      <w:r w:rsidR="00696F3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ок с разделением по кварталам и группам Продукции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 При этом Партнёр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обязан купить Продукцию у Дистрибьютора в течение календарного года, на общую сумму не менее суммы годового бюджета, который определяется Сторонами в параграфе 1 Соглашения о коммерческих условиях на календарный год, которое оформляется в виде Приложения №1 и является неотъемлемой частью настоящего Договора. В случае изменения Цены Продукции стороны могут изменять, при необходимости, значения квартальных и годовых бюджетов. </w:t>
      </w:r>
    </w:p>
    <w:p w14:paraId="42C6B4B2" w14:textId="4C7E51EF" w:rsidR="000B1867" w:rsidRPr="00FB3F2F" w:rsidRDefault="00207EF5" w:rsidP="00AD077F">
      <w:pPr>
        <w:spacing w:after="120" w:line="240" w:lineRule="auto"/>
        <w:ind w:firstLine="720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2.4</w:t>
      </w:r>
      <w:r w:rsidR="000B1867" w:rsidRPr="00FB3F2F">
        <w:rPr>
          <w:rFonts w:ascii="Segoe UI Light" w:eastAsia="Times New Roman" w:hAnsi="Segoe UI Light" w:cs="Segoe UI Light"/>
          <w:sz w:val="20"/>
          <w:szCs w:val="20"/>
        </w:rPr>
        <w:t xml:space="preserve"> Партнёр обязуется поддерживать коммерческую политику Поставщика в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части рекомендованных цен и в</w:t>
      </w:r>
      <w:r w:rsidR="000B1867" w:rsidRPr="00FB3F2F">
        <w:rPr>
          <w:rFonts w:ascii="Segoe UI Light" w:eastAsia="Times New Roman" w:hAnsi="Segoe UI Light" w:cs="Segoe UI Light"/>
          <w:sz w:val="20"/>
          <w:szCs w:val="20"/>
        </w:rPr>
        <w:t xml:space="preserve"> проектных продажах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. В случае несогласованного с Поставщиком отклонения от коммерческой политики Поставщика, Поставщик вправе аннулировать действие настоящего договора.</w:t>
      </w:r>
    </w:p>
    <w:p w14:paraId="02941179" w14:textId="77777777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3. Цены на Продукцию</w:t>
      </w:r>
    </w:p>
    <w:p w14:paraId="056F080E" w14:textId="7A335DF7" w:rsidR="00AD077F" w:rsidRPr="00FB3F2F" w:rsidRDefault="00AD077F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3.1. Поставщик выпускает прейскурант на Продукцию и передаёт его Дис</w:t>
      </w:r>
      <w:r w:rsidR="00400B4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трибьютору и Партнёр</w:t>
      </w:r>
      <w:r w:rsidR="0003243E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у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(по запросу) в электронном виде, в распечатанном виде прейскурант хранится у Поставщика.</w:t>
      </w:r>
    </w:p>
    <w:p w14:paraId="0F94C44D" w14:textId="0539CADC" w:rsidR="00AD077F" w:rsidRPr="00FB3F2F" w:rsidRDefault="00400B45" w:rsidP="000B1867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3.2. Партнёр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оплачивает Дистрибьютору Продукцию по цене, которая рассчитывается на основании прейскуранта Поставщика, за вычетом скидок, указанных в параграфе </w:t>
      </w:r>
      <w:r w:rsidR="001152C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2 Соглашения о коммерческих условиях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="001152C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(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Приложени</w:t>
      </w:r>
      <w:r w:rsidR="001152C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е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№ 1 к настоящему Договору</w:t>
      </w:r>
      <w:r w:rsidR="001152C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)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. </w:t>
      </w:r>
    </w:p>
    <w:p w14:paraId="593B85D1" w14:textId="70CB23A4" w:rsidR="00AD077F" w:rsidRPr="00FB3F2F" w:rsidRDefault="00AD077F" w:rsidP="00C20B95">
      <w:pPr>
        <w:spacing w:before="120" w:after="10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3.3. В течение действия Договора Поставщик имеет право в одностороннем порядке 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изменить размер</w:t>
      </w:r>
      <w:r w:rsidR="00005095" w:rsidRPr="00FB3F2F">
        <w:rPr>
          <w:rFonts w:ascii="Segoe UI Light" w:eastAsia="Times New Roman" w:hAnsi="Segoe UI Light" w:cs="Segoe UI Light"/>
          <w:sz w:val="20"/>
          <w:szCs w:val="20"/>
        </w:rPr>
        <w:t xml:space="preserve"> скидки на основании квартальных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итогов по закупке Проду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кции Партнёром</w:t>
      </w:r>
      <w:r w:rsidR="007219E2" w:rsidRPr="00FB3F2F">
        <w:rPr>
          <w:rFonts w:ascii="Segoe UI Light" w:eastAsia="Times New Roman" w:hAnsi="Segoe UI Light" w:cs="Segoe UI Light"/>
          <w:sz w:val="20"/>
          <w:szCs w:val="20"/>
        </w:rPr>
        <w:t xml:space="preserve">, </w:t>
      </w:r>
      <w:r w:rsidR="007219E2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 так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же в случ</w:t>
      </w:r>
      <w:r w:rsidR="00400B4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ае нарушения Партнёром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положений настоящего Договора. Изменение размера скидки вступает в действие немедленно после направления Поставщиком письменного извещения об изменении и действует в течение действия настоящего Договора или в течение установленного в извещении Поставщика другого срока.</w:t>
      </w:r>
    </w:p>
    <w:p w14:paraId="5B899B4C" w14:textId="77777777" w:rsidR="00AD077F" w:rsidRPr="00FB3F2F" w:rsidRDefault="00C20B95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3.4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 Сторонами допускаются отступления от условий настоящего Договора касательно цен на Продукцию исключительно в случаях ценовой конкурентной борьбы, при этом Стороны должны предварительно договориться об отступлениях и подписать протокол согласования условий, кроме того, обязательными являются следующие обстоятельства:</w:t>
      </w:r>
    </w:p>
    <w:p w14:paraId="49179836" w14:textId="77777777" w:rsidR="00AD077F" w:rsidRPr="00FB3F2F" w:rsidRDefault="00C20B95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3.4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.1.</w:t>
      </w:r>
      <w:r w:rsidR="00C07E4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совместное участие Сторон в тендере, в разработке проекта или специальной поставки, по которым применяются исключительные условия;</w:t>
      </w:r>
    </w:p>
    <w:p w14:paraId="1C029D93" w14:textId="606769A5" w:rsidR="00043249" w:rsidRPr="00FB3F2F" w:rsidRDefault="00C20B95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3.4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.2. письменно подтверждённое конкурентное предложение на аналогичную продукцию с более низкими ценами относительно принятой Сторонами ценовой политики</w:t>
      </w:r>
      <w:r w:rsidR="009F629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;</w:t>
      </w:r>
    </w:p>
    <w:p w14:paraId="29373526" w14:textId="1287E9E7" w:rsidR="00AD077F" w:rsidRPr="00FB3F2F" w:rsidRDefault="00043249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3.4.3.   </w:t>
      </w:r>
      <w:r w:rsidR="000B186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соблюдение Партнёром коммерческ</w:t>
      </w:r>
      <w:r w:rsidR="007270D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ой политики П</w:t>
      </w:r>
      <w:r w:rsidR="000B186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оставщика</w:t>
      </w:r>
      <w:r w:rsidR="00207EF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.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</w:t>
      </w:r>
    </w:p>
    <w:p w14:paraId="45FEAB00" w14:textId="77777777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4. Условия оплаты и поставки Продукции</w:t>
      </w:r>
    </w:p>
    <w:p w14:paraId="55F301AE" w14:textId="00AD4A5D" w:rsidR="00AD077F" w:rsidRPr="00FB3F2F" w:rsidRDefault="00AD077F" w:rsidP="00AD077F">
      <w:pPr>
        <w:spacing w:before="120" w:after="0" w:line="240" w:lineRule="auto"/>
        <w:ind w:firstLine="720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4.1. Поставщик производит постав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ку Продукции Партнёру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через уполномоченных Дистрибьюторов, перечисленных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 в параграфе </w:t>
      </w:r>
      <w:r w:rsidR="001152C9" w:rsidRPr="00FB3F2F">
        <w:rPr>
          <w:rFonts w:ascii="Segoe UI Light" w:eastAsia="Times New Roman" w:hAnsi="Segoe UI Light" w:cs="Segoe UI Light"/>
          <w:sz w:val="20"/>
          <w:szCs w:val="20"/>
        </w:rPr>
        <w:t>3 Соглашения о коммерческих условиях (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>Приложени</w:t>
      </w:r>
      <w:r w:rsidR="001152C9" w:rsidRPr="00FB3F2F">
        <w:rPr>
          <w:rFonts w:ascii="Segoe UI Light" w:eastAsia="Times New Roman" w:hAnsi="Segoe UI Light" w:cs="Segoe UI Light"/>
          <w:sz w:val="20"/>
          <w:szCs w:val="20"/>
        </w:rPr>
        <w:t>е</w:t>
      </w:r>
      <w:r w:rsidR="00FD1624" w:rsidRPr="00FB3F2F">
        <w:rPr>
          <w:rFonts w:ascii="Segoe UI Light" w:eastAsia="Times New Roman" w:hAnsi="Segoe UI Light" w:cs="Segoe UI Light"/>
          <w:sz w:val="20"/>
          <w:szCs w:val="20"/>
        </w:rPr>
        <w:t xml:space="preserve"> №1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к настоящему Договору</w:t>
      </w:r>
      <w:r w:rsidR="001152C9" w:rsidRPr="00FB3F2F">
        <w:rPr>
          <w:rFonts w:ascii="Segoe UI Light" w:eastAsia="Times New Roman" w:hAnsi="Segoe UI Light" w:cs="Segoe UI Light"/>
          <w:sz w:val="20"/>
          <w:szCs w:val="20"/>
        </w:rPr>
        <w:t>)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, в течение всего срока действия Договора. </w:t>
      </w:r>
    </w:p>
    <w:p w14:paraId="4040F90E" w14:textId="047EFBA4" w:rsidR="0003243E" w:rsidRPr="00FB3F2F" w:rsidRDefault="00AD077F" w:rsidP="009E7B37">
      <w:pPr>
        <w:spacing w:before="120" w:after="0" w:line="240" w:lineRule="auto"/>
        <w:ind w:firstLine="709"/>
        <w:jc w:val="both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sz w:val="20"/>
          <w:szCs w:val="20"/>
        </w:rPr>
        <w:t>4.2. Все остальные условия по поставке и оплате Продукции кроме установленных в настоящем договоре являются предметом соответствующих дог</w:t>
      </w:r>
      <w:r w:rsidR="00400B45" w:rsidRPr="00FB3F2F">
        <w:rPr>
          <w:rFonts w:ascii="Segoe UI Light" w:eastAsia="Times New Roman" w:hAnsi="Segoe UI Light" w:cs="Segoe UI Light"/>
          <w:sz w:val="20"/>
          <w:szCs w:val="20"/>
        </w:rPr>
        <w:t>оворов между Партнёром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и Дистрибьютором. </w:t>
      </w:r>
    </w:p>
    <w:p w14:paraId="08B607BB" w14:textId="77777777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5. Качество Продукции</w:t>
      </w:r>
    </w:p>
    <w:p w14:paraId="4A533CC4" w14:textId="03E8A198" w:rsidR="00AD077F" w:rsidRPr="00FB3F2F" w:rsidRDefault="00AD077F" w:rsidP="00AD077F">
      <w:pPr>
        <w:spacing w:after="0" w:line="240" w:lineRule="auto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          5.1.   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Поставщик поставляет продукцию, </w:t>
      </w:r>
      <w:r w:rsidR="00C07E4F" w:rsidRPr="00FB3F2F">
        <w:rPr>
          <w:rFonts w:ascii="Segoe UI Light" w:eastAsia="Times New Roman" w:hAnsi="Segoe UI Light" w:cs="Segoe UI Light"/>
          <w:sz w:val="20"/>
          <w:szCs w:val="20"/>
        </w:rPr>
        <w:t xml:space="preserve">соответствующую </w:t>
      </w:r>
      <w:r w:rsidR="00D03C4E" w:rsidRPr="00FB3F2F">
        <w:rPr>
          <w:rFonts w:ascii="Segoe UI Light" w:eastAsia="Times New Roman" w:hAnsi="Segoe UI Light" w:cs="Segoe UI Light"/>
          <w:sz w:val="20"/>
          <w:szCs w:val="20"/>
        </w:rPr>
        <w:t>установленным требованиям,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 xml:space="preserve"> и подтверждает соответствие не</w:t>
      </w:r>
      <w:r w:rsidR="00C07E4F" w:rsidRPr="00FB3F2F">
        <w:rPr>
          <w:rFonts w:ascii="Segoe UI Light" w:eastAsia="Times New Roman" w:hAnsi="Segoe UI Light" w:cs="Segoe UI Light"/>
          <w:sz w:val="20"/>
          <w:szCs w:val="20"/>
        </w:rPr>
        <w:t xml:space="preserve">обходимыми документами: копиями 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сертификатов, протоколов</w:t>
      </w:r>
      <w:r w:rsidR="00C20B95" w:rsidRPr="00FB3F2F">
        <w:rPr>
          <w:rFonts w:ascii="Segoe UI Light" w:eastAsia="Times New Roman" w:hAnsi="Segoe UI Light" w:cs="Segoe UI Light"/>
          <w:sz w:val="20"/>
          <w:szCs w:val="20"/>
        </w:rPr>
        <w:t xml:space="preserve"> испытаний, паспортами качества. Указанные документы предоставляются по требованию Дистрибьютора</w:t>
      </w:r>
      <w:r w:rsidRPr="00FB3F2F">
        <w:rPr>
          <w:rFonts w:ascii="Segoe UI Light" w:eastAsia="Times New Roman" w:hAnsi="Segoe UI Light" w:cs="Segoe UI Light"/>
          <w:sz w:val="20"/>
          <w:szCs w:val="20"/>
        </w:rPr>
        <w:t>.</w:t>
      </w:r>
    </w:p>
    <w:p w14:paraId="6143A1A6" w14:textId="130A7AC6" w:rsidR="006464B7" w:rsidRPr="00FB3F2F" w:rsidRDefault="00D87A61" w:rsidP="00D87A61">
      <w:pPr>
        <w:spacing w:before="120" w:after="0" w:line="240" w:lineRule="auto"/>
        <w:rPr>
          <w:rFonts w:ascii="Segoe UI Light" w:eastAsia="Times New Roman" w:hAnsi="Segoe UI Light" w:cs="Segoe UI Light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lastRenderedPageBreak/>
        <w:t xml:space="preserve">          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5.2.   </w:t>
      </w:r>
      <w:r w:rsidR="00C20B95" w:rsidRPr="00FB3F2F">
        <w:rPr>
          <w:rFonts w:ascii="Segoe UI Light" w:eastAsia="Times New Roman" w:hAnsi="Segoe UI Light" w:cs="Segoe UI Light"/>
          <w:sz w:val="20"/>
          <w:szCs w:val="20"/>
        </w:rPr>
        <w:t>Любые претензии по качеству и количеству Продукции принимает и оформляет Дистрибьютор.</w:t>
      </w:r>
    </w:p>
    <w:p w14:paraId="764F0F01" w14:textId="1D6C5BF2" w:rsidR="00AD077F" w:rsidRPr="00FB3F2F" w:rsidRDefault="00AD077F" w:rsidP="006464B7">
      <w:pPr>
        <w:spacing w:before="120" w:after="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6. Форс-мажор</w:t>
      </w:r>
    </w:p>
    <w:p w14:paraId="51FF9778" w14:textId="4A20F7E7" w:rsidR="00AD077F" w:rsidRPr="00FB3F2F" w:rsidRDefault="00AD077F" w:rsidP="00AD077F">
      <w:pPr>
        <w:spacing w:before="240"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6.1.  В случае наступления обстоятельств форс-мажора (пожар, наводнение, землетрясение, эпидемия и </w:t>
      </w:r>
      <w:r w:rsidR="00D03C4E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т.д.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) сроки выполнения сторонами своих обязательств по настоящему Договору соразмерно отодвигаются на время действия этих обстоятельств.</w:t>
      </w:r>
    </w:p>
    <w:p w14:paraId="5562A50B" w14:textId="77777777" w:rsidR="00AD077F" w:rsidRPr="00FB3F2F" w:rsidRDefault="00AD077F" w:rsidP="00D87A61">
      <w:pPr>
        <w:spacing w:after="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6.2. Сторона, которая окажется не в состоянии выполнять свои обязательства по Договору, должна не позднее 3 дней с момента наступления вышеназванных обстоятельств уведомить другую Сторону об их возникновении и прекращении с предоставлением справки/свидетельства, выданных соответствующим компетентным органом.</w:t>
      </w:r>
    </w:p>
    <w:p w14:paraId="446277A7" w14:textId="0E75C525" w:rsidR="00AD077F" w:rsidRPr="00FB3F2F" w:rsidRDefault="00AD077F" w:rsidP="00D87A61">
      <w:pPr>
        <w:spacing w:before="120" w:after="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6.3. Как По</w:t>
      </w:r>
      <w:r w:rsidR="00400B45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ставщик, так и Партнёр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вправе отказаться от исполнения Договора, если просрочка поставки вследствие обстоятельств форс-мажора составит более 6 месяцев. В этом случае стороны предпринимают меры к урегулированию взаимоотношений по закрытию договора.</w:t>
      </w:r>
    </w:p>
    <w:p w14:paraId="109527A6" w14:textId="77777777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7. Порядок разрешения разногласий</w:t>
      </w:r>
    </w:p>
    <w:p w14:paraId="451EC6F3" w14:textId="77777777" w:rsidR="00AD077F" w:rsidRPr="00FB3F2F" w:rsidRDefault="00AD077F" w:rsidP="00AD077F">
      <w:pPr>
        <w:spacing w:after="12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7.1. В случае возникновения разногласий, связанных с выполнением настоящего Договора, Стороны должны принять все меры к их разрешению путём переговоров.</w:t>
      </w:r>
    </w:p>
    <w:p w14:paraId="48C3223B" w14:textId="77777777" w:rsidR="00AD077F" w:rsidRPr="00FB3F2F" w:rsidRDefault="00AD077F" w:rsidP="00A45617">
      <w:pPr>
        <w:spacing w:after="0" w:line="240" w:lineRule="auto"/>
        <w:ind w:firstLine="709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7.2. В случае если Стороны окажутся не в состоянии разрешить противоречия или разногласия путём переговоров, все спорные вопросы должны быть решены в арбитражном суде Тверской области.</w:t>
      </w:r>
    </w:p>
    <w:p w14:paraId="010515FE" w14:textId="77777777" w:rsidR="00AD077F" w:rsidRPr="00FB3F2F" w:rsidRDefault="00AD077F" w:rsidP="00AD077F">
      <w:pPr>
        <w:spacing w:before="240" w:after="120" w:line="24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8. Прочие условия</w:t>
      </w:r>
    </w:p>
    <w:p w14:paraId="3B295B9C" w14:textId="1D4835E8" w:rsidR="00AD077F" w:rsidRPr="00FB3F2F" w:rsidRDefault="00D87A61" w:rsidP="00AD077F">
      <w:pPr>
        <w:tabs>
          <w:tab w:val="left" w:pos="11340"/>
        </w:tabs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8.1. Последующие изменения, дополнения, уведомления и заявки по настоящему Договору действительны лишь в том случае, если они совершены в письменной форме и подписаны Сторонами. Стороны признают</w:t>
      </w:r>
      <w:r w:rsidR="003A7AF7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электронные и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факсимильные сообщения, как надлежащий способ осуществления оферт и акцептов.  При этом предоставление оригиналов документов обязательно.</w:t>
      </w:r>
    </w:p>
    <w:p w14:paraId="3CAC3B34" w14:textId="7EB78558" w:rsidR="00AD077F" w:rsidRPr="00FB3F2F" w:rsidRDefault="00D87A61" w:rsidP="00AD077F">
      <w:pPr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8.2. Договор вступает в силу с момента его подписания Сторонами и действует до конца</w:t>
      </w:r>
      <w:r w:rsidR="00866C4D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текущего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календарного года. При этом Стороны должны выполнить все принятые обязательства по условиям настоящего Договора, в том числе в случае необходимости выполнения этих условий после окончания календарного года. </w:t>
      </w:r>
    </w:p>
    <w:p w14:paraId="3667FC6E" w14:textId="26FDE145" w:rsidR="00AD077F" w:rsidRPr="00FB3F2F" w:rsidRDefault="00D87A61" w:rsidP="00AD077F">
      <w:pPr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8.3. При взаимном согласии Сторон действие настоящего Договора может быть пролонгировано на следующий календарный год. При этом Стороны должны обсудить и подписать Соглашение о коммерческих условиях на следующий календарный год, а также оформить его в виде приложения к настоящему Договору. До подписания нового Соглашения о коммерческих условиях</w:t>
      </w:r>
      <w:r w:rsidR="0003243E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действуют все условия по скидкам, оплате и поставке Продукции согласно предыдущему Соглашению.</w:t>
      </w:r>
    </w:p>
    <w:p w14:paraId="4E4BC6D3" w14:textId="77777777" w:rsidR="00AD077F" w:rsidRPr="00FB3F2F" w:rsidRDefault="00D87A61" w:rsidP="00AD077F">
      <w:pPr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8.4. Действие Договора может быть прекращено досрочно или временно приостановлено по письменному запросу одной из Сторон.</w:t>
      </w:r>
    </w:p>
    <w:p w14:paraId="4C1775B4" w14:textId="77777777" w:rsidR="00AD077F" w:rsidRPr="00FB3F2F" w:rsidRDefault="00D87A61" w:rsidP="00AD077F">
      <w:pPr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8.5. Настоящий Договор составлен</w:t>
      </w:r>
      <w:r w:rsidR="002A150B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в двух экземплярах</w:t>
      </w: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,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по одному экземпляру для каждой Стороны.</w:t>
      </w:r>
    </w:p>
    <w:p w14:paraId="3B0B4731" w14:textId="270CBD5E" w:rsidR="00AD077F" w:rsidRPr="00FB3F2F" w:rsidRDefault="00D87A61" w:rsidP="00AD077F">
      <w:pPr>
        <w:spacing w:after="12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8.6 Стороны могут обмениваться </w:t>
      </w:r>
      <w:r w:rsidR="00684689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электронными и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факсимильными копиями подписанных документов, которые являются полноправными документами до момента получения документов с оригинальными подписями и печатями Сторон.</w:t>
      </w:r>
    </w:p>
    <w:p w14:paraId="07C38B44" w14:textId="77777777" w:rsidR="00FB3F2F" w:rsidRDefault="00D87A61" w:rsidP="00FB3F2F">
      <w:pPr>
        <w:spacing w:after="0" w:line="240" w:lineRule="auto"/>
        <w:ind w:firstLine="567"/>
        <w:jc w:val="both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 xml:space="preserve">  </w:t>
      </w:r>
      <w:r w:rsidR="00AD077F" w:rsidRPr="00FB3F2F">
        <w:rPr>
          <w:rFonts w:ascii="Segoe UI Light" w:eastAsia="Times New Roman" w:hAnsi="Segoe UI Light" w:cs="Segoe UI Light"/>
          <w:color w:val="000000"/>
          <w:sz w:val="20"/>
          <w:szCs w:val="20"/>
        </w:rPr>
        <w:t>8.7. Все приложения к настоящему Договору, подписанные обеими Сторонами, являются неотъемлемыми его частями.</w:t>
      </w:r>
    </w:p>
    <w:p w14:paraId="2DD5CD36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17B9BCBC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41AC3D16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01B35C63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0C91A4C5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4CA40379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052D83F9" w14:textId="77777777" w:rsidR="00770031" w:rsidRDefault="00770031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</w:p>
    <w:p w14:paraId="1A12453A" w14:textId="6E4FC460" w:rsidR="00AD077F" w:rsidRPr="00FB3F2F" w:rsidRDefault="00AD077F" w:rsidP="00FB3F2F">
      <w:pPr>
        <w:spacing w:before="120" w:after="120" w:line="240" w:lineRule="auto"/>
        <w:ind w:firstLine="567"/>
        <w:jc w:val="center"/>
        <w:rPr>
          <w:rFonts w:ascii="Segoe UI Light" w:eastAsia="Times New Roman" w:hAnsi="Segoe UI Light" w:cs="Segoe UI Light"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lastRenderedPageBreak/>
        <w:t>9. Юридические адреса и расчётные счета Сторон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4962"/>
        <w:gridCol w:w="4961"/>
      </w:tblGrid>
      <w:tr w:rsidR="00FB3F2F" w:rsidRPr="008E0604" w14:paraId="7F421A39" w14:textId="77777777" w:rsidTr="00FB3F2F">
        <w:trPr>
          <w:trHeight w:val="35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0965392E" w14:textId="77777777" w:rsidR="00FB3F2F" w:rsidRPr="008E0604" w:rsidRDefault="00FB3F2F" w:rsidP="00DC7B13">
            <w:pPr>
              <w:spacing w:before="120" w:after="100" w:line="240" w:lineRule="auto"/>
              <w:ind w:right="-143"/>
              <w:rPr>
                <w:rFonts w:ascii="Segoe UI Light" w:eastAsia="Times New Roman" w:hAnsi="Segoe UI Light" w:cs="Segoe UI Light"/>
                <w:b/>
                <w:color w:val="000000"/>
                <w:sz w:val="20"/>
                <w:szCs w:val="20"/>
              </w:rPr>
            </w:pPr>
            <w:bookmarkStart w:id="1" w:name="_Hlk57324770"/>
            <w:r w:rsidRPr="008E0604">
              <w:rPr>
                <w:rFonts w:ascii="Segoe UI Light" w:eastAsia="Times New Roman" w:hAnsi="Segoe UI Light" w:cs="Segoe UI Light"/>
                <w:b/>
                <w:color w:val="000000"/>
                <w:sz w:val="20"/>
                <w:szCs w:val="20"/>
              </w:rPr>
              <w:t>ПОСТАВЩИК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B4F60D2" w14:textId="77777777" w:rsidR="00FB3F2F" w:rsidRPr="008E0604" w:rsidRDefault="00FB3F2F" w:rsidP="00DC7B13">
            <w:pPr>
              <w:spacing w:before="120" w:after="100" w:line="240" w:lineRule="auto"/>
              <w:ind w:right="-143"/>
              <w:rPr>
                <w:rFonts w:ascii="Segoe UI Light" w:eastAsia="Times New Roman" w:hAnsi="Segoe UI Light" w:cs="Segoe UI Light"/>
                <w:b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b/>
                <w:sz w:val="20"/>
                <w:szCs w:val="20"/>
              </w:rPr>
              <w:t>ПОКУПАТЕЛЬ</w:t>
            </w:r>
          </w:p>
        </w:tc>
      </w:tr>
      <w:tr w:rsidR="00FB3F2F" w:rsidRPr="008E0604" w14:paraId="4A1770A0" w14:textId="77777777" w:rsidTr="00FB3F2F">
        <w:trPr>
          <w:trHeight w:val="345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5F4F6EB" w14:textId="77777777" w:rsidR="00FB3F2F" w:rsidRPr="007445EB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АО «ДКС»</w:t>
            </w:r>
          </w:p>
          <w:p w14:paraId="41B152BD" w14:textId="26812447" w:rsidR="00FB3F2F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Адрес: 1700</w:t>
            </w:r>
            <w:r w:rsidR="00207FEC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25</w:t>
            </w: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, Россия,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 Тверская область, </w:t>
            </w: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г. Тверь, ул. Бочкина, д. 15 </w:t>
            </w:r>
          </w:p>
          <w:p w14:paraId="4ABFED6F" w14:textId="77777777" w:rsidR="00FB3F2F" w:rsidRPr="00CA61B5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Тел</w:t>
            </w:r>
            <w:r w:rsidRPr="00CA61B5"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  <w:t xml:space="preserve">: +7 (4822) 777-980, 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  <w:t>E</w:t>
            </w:r>
            <w:r w:rsidRPr="00CA61B5"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  <w:t>-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  <w:t>mail</w:t>
            </w:r>
            <w:r w:rsidRPr="00CA61B5">
              <w:rPr>
                <w:rFonts w:ascii="Segoe UI Light" w:eastAsia="Times New Roman" w:hAnsi="Segoe UI Light" w:cs="Segoe UI Light"/>
                <w:sz w:val="20"/>
                <w:szCs w:val="20"/>
                <w:lang w:val="en-US" w:eastAsia="ar-SA"/>
              </w:rPr>
              <w:t xml:space="preserve">: </w:t>
            </w:r>
            <w:hyperlink r:id="rId8" w:history="1">
              <w:r w:rsidRPr="00684EC1">
                <w:rPr>
                  <w:rStyle w:val="af"/>
                  <w:rFonts w:ascii="Segoe UI Light" w:eastAsia="Times New Roman" w:hAnsi="Segoe UI Light" w:cs="Segoe UI Light"/>
                  <w:sz w:val="20"/>
                  <w:szCs w:val="20"/>
                  <w:lang w:val="en-US" w:eastAsia="ar-SA"/>
                </w:rPr>
                <w:t>info</w:t>
              </w:r>
              <w:r w:rsidRPr="00CA61B5">
                <w:rPr>
                  <w:rStyle w:val="af"/>
                  <w:rFonts w:ascii="Segoe UI Light" w:eastAsia="Times New Roman" w:hAnsi="Segoe UI Light" w:cs="Segoe UI Light"/>
                  <w:sz w:val="20"/>
                  <w:szCs w:val="20"/>
                  <w:lang w:val="en-US" w:eastAsia="ar-SA"/>
                </w:rPr>
                <w:t>@</w:t>
              </w:r>
              <w:r w:rsidRPr="00684EC1">
                <w:rPr>
                  <w:rStyle w:val="af"/>
                  <w:rFonts w:ascii="Segoe UI Light" w:eastAsia="Times New Roman" w:hAnsi="Segoe UI Light" w:cs="Segoe UI Light"/>
                  <w:sz w:val="20"/>
                  <w:szCs w:val="20"/>
                  <w:lang w:val="en-US" w:eastAsia="ar-SA"/>
                </w:rPr>
                <w:t>dkc</w:t>
              </w:r>
              <w:r w:rsidRPr="00CA61B5">
                <w:rPr>
                  <w:rStyle w:val="af"/>
                  <w:rFonts w:ascii="Segoe UI Light" w:eastAsia="Times New Roman" w:hAnsi="Segoe UI Light" w:cs="Segoe UI Light"/>
                  <w:sz w:val="20"/>
                  <w:szCs w:val="20"/>
                  <w:lang w:val="en-US" w:eastAsia="ar-SA"/>
                </w:rPr>
                <w:t>.</w:t>
              </w:r>
              <w:r w:rsidRPr="00684EC1">
                <w:rPr>
                  <w:rStyle w:val="af"/>
                  <w:rFonts w:ascii="Segoe UI Light" w:eastAsia="Times New Roman" w:hAnsi="Segoe UI Light" w:cs="Segoe UI Light"/>
                  <w:sz w:val="20"/>
                  <w:szCs w:val="20"/>
                  <w:lang w:val="en-US" w:eastAsia="ar-SA"/>
                </w:rPr>
                <w:t>ru</w:t>
              </w:r>
            </w:hyperlink>
          </w:p>
          <w:p w14:paraId="40048DD2" w14:textId="77777777" w:rsidR="00FB3F2F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ИНН 6905062011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 КПП 695001001 </w:t>
            </w:r>
          </w:p>
          <w:p w14:paraId="09C18A9B" w14:textId="77777777" w:rsidR="00FB3F2F" w:rsidRPr="007445EB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ОГРН 1026900516390</w:t>
            </w:r>
          </w:p>
          <w:p w14:paraId="60EF2390" w14:textId="77777777" w:rsidR="00FB3F2F" w:rsidRPr="007445EB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Банковские реквизиты:</w:t>
            </w:r>
          </w:p>
          <w:p w14:paraId="5134418C" w14:textId="77777777" w:rsidR="00FB3F2F" w:rsidRPr="007445EB" w:rsidRDefault="00FB3F2F" w:rsidP="00DC7B13">
            <w:pPr>
              <w:suppressAutoHyphens/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Р/с 40702810863020101225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 </w:t>
            </w: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в Тверском отделении №8607 ПАО Сбербанк, г. Тверь</w:t>
            </w:r>
          </w:p>
          <w:p w14:paraId="5CC389D3" w14:textId="4A26A5F1" w:rsidR="00FB3F2F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</w:pP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К/с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 </w:t>
            </w: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30101810700000000679</w:t>
            </w:r>
            <w:r w:rsidR="00B12154" w:rsidRPr="00207FEC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 xml:space="preserve"> </w:t>
            </w:r>
            <w:r w:rsidRPr="007445EB">
              <w:rPr>
                <w:rFonts w:ascii="Segoe UI Light" w:eastAsia="Times New Roman" w:hAnsi="Segoe UI Light" w:cs="Segoe UI Light"/>
                <w:sz w:val="20"/>
                <w:szCs w:val="20"/>
                <w:lang w:eastAsia="ar-SA"/>
              </w:rPr>
              <w:t>БИК 042809679</w:t>
            </w:r>
          </w:p>
          <w:p w14:paraId="548B480E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Директор департамента партнёрских продаж:</w:t>
            </w:r>
          </w:p>
          <w:p w14:paraId="7E582A35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____________</w:t>
            </w:r>
            <w:r w:rsidRPr="00271793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_______________</w:t>
            </w:r>
            <w:r w:rsidRPr="008E0604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 xml:space="preserve">__________(Абрамов Д.А.) </w:t>
            </w:r>
          </w:p>
          <w:p w14:paraId="17582D64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CD20BCD" w14:textId="77777777" w:rsidR="00FB3F2F" w:rsidRPr="00A65DA3" w:rsidRDefault="00FB3F2F" w:rsidP="00DC7B13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A65DA3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A65DA3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_____________________</w:t>
            </w:r>
          </w:p>
          <w:p w14:paraId="111B9357" w14:textId="77777777" w:rsidR="00FB3F2F" w:rsidRPr="008E0604" w:rsidRDefault="00FB3F2F" w:rsidP="00DC7B13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А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дрес:___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</w:t>
            </w:r>
          </w:p>
          <w:p w14:paraId="69F0183E" w14:textId="77777777" w:rsidR="00FB3F2F" w:rsidRPr="008E0604" w:rsidRDefault="00FB3F2F" w:rsidP="00DC7B13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</w:t>
            </w:r>
            <w:r w:rsidRPr="00A65DA3">
              <w:rPr>
                <w:rFonts w:ascii="Segoe UI Light" w:eastAsia="Times New Roman" w:hAnsi="Segoe UI Light" w:cs="Segoe UI Light"/>
                <w:sz w:val="20"/>
                <w:szCs w:val="20"/>
              </w:rPr>
              <w:t>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</w:t>
            </w:r>
          </w:p>
          <w:p w14:paraId="3ADEDFBC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Тел./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  <w:lang w:val="en-US"/>
              </w:rPr>
              <w:t>E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-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  <w:lang w:val="en-US"/>
              </w:rPr>
              <w:t>Mail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:________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</w:t>
            </w:r>
          </w:p>
          <w:p w14:paraId="133A07A4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ИНН</w:t>
            </w:r>
            <w:r w:rsidRPr="00B272B2">
              <w:rPr>
                <w:rFonts w:ascii="Segoe UI Light" w:eastAsia="Times New Roman" w:hAnsi="Segoe UI Light" w:cs="Segoe UI Light"/>
                <w:sz w:val="20"/>
                <w:szCs w:val="20"/>
              </w:rPr>
              <w:t>/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КПП__________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</w:t>
            </w:r>
          </w:p>
          <w:p w14:paraId="3443D7F9" w14:textId="77777777" w:rsidR="00FB3F2F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ОГРН __</w:t>
            </w:r>
            <w:r w:rsidRPr="00B272B2">
              <w:rPr>
                <w:rFonts w:ascii="Segoe UI Light" w:eastAsia="Times New Roman" w:hAnsi="Segoe UI Light" w:cs="Segoe UI Light"/>
                <w:sz w:val="20"/>
                <w:szCs w:val="20"/>
              </w:rPr>
              <w:t>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</w:t>
            </w:r>
          </w:p>
          <w:p w14:paraId="29C14A8B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Банковские реквизиты:</w:t>
            </w:r>
          </w:p>
          <w:p w14:paraId="77557D3A" w14:textId="77777777" w:rsidR="00FB3F2F" w:rsidRPr="008E0604" w:rsidRDefault="00FB3F2F" w:rsidP="00DC7B13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Р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/с  __________________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</w:t>
            </w:r>
          </w:p>
          <w:p w14:paraId="25B205E5" w14:textId="77777777" w:rsidR="00FB3F2F" w:rsidRPr="008E0604" w:rsidRDefault="00FB3F2F" w:rsidP="00DC7B13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</w:t>
            </w:r>
          </w:p>
          <w:p w14:paraId="3998E45B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К</w:t>
            </w:r>
            <w:r w:rsidRPr="00B272B2">
              <w:rPr>
                <w:rFonts w:ascii="Segoe UI Light" w:eastAsia="Times New Roman" w:hAnsi="Segoe UI Light" w:cs="Segoe UI Light"/>
                <w:sz w:val="20"/>
                <w:szCs w:val="20"/>
              </w:rPr>
              <w:t>/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 xml:space="preserve">с_____________________ 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БИК 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</w:t>
            </w:r>
          </w:p>
          <w:p w14:paraId="397D3972" w14:textId="77777777" w:rsidR="00FB3F2F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(должность)_____________</w:t>
            </w: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</w:t>
            </w:r>
            <w:r w:rsidRPr="008E0604">
              <w:rPr>
                <w:rFonts w:ascii="Segoe UI Light" w:eastAsia="Times New Roman" w:hAnsi="Segoe UI Light" w:cs="Segoe UI Light"/>
                <w:sz w:val="20"/>
                <w:szCs w:val="20"/>
              </w:rPr>
              <w:t>___________:</w:t>
            </w:r>
          </w:p>
          <w:p w14:paraId="1411A1B5" w14:textId="77777777" w:rsidR="00FB3F2F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_________________________________ (ФИО___________)</w:t>
            </w:r>
          </w:p>
          <w:p w14:paraId="037567B0" w14:textId="77777777" w:rsidR="00FB3F2F" w:rsidRPr="008E0604" w:rsidRDefault="00FB3F2F" w:rsidP="00DC7B13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>
              <w:rPr>
                <w:rFonts w:ascii="Segoe UI Light" w:eastAsia="Times New Roman" w:hAnsi="Segoe UI Light" w:cs="Segoe UI Light"/>
                <w:sz w:val="20"/>
                <w:szCs w:val="20"/>
              </w:rPr>
              <w:t>М.п.</w:t>
            </w:r>
          </w:p>
        </w:tc>
      </w:tr>
      <w:bookmarkEnd w:id="1"/>
    </w:tbl>
    <w:p w14:paraId="2A454488" w14:textId="77777777" w:rsidR="001E54A0" w:rsidRDefault="001E54A0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EEB3753" w14:textId="77777777" w:rsidR="001E54A0" w:rsidRDefault="001E54A0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5FA4C1E1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137AB3D9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621E7831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34D3FA4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1043E316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37AF5D5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9D37448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3B0B1DDF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5E824B21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7DFF1683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09C0549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9F312AB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5EFD0CA0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74096E20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8885D22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B214BF3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19ADECFF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32E474A2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64A30432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12CD2F9A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A66E2ED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3E10B3E2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E6DDF28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999FB33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7A0B73B3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6C30F18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0EE1A50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6178366C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68CDCCB6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1D9C2921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C279FF6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9DC6DAC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3F30A4B3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A59FBA6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87991D8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0535AD4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5FFF90AF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2A4A605C" w14:textId="77777777" w:rsidR="00770031" w:rsidRDefault="00770031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0F6BE645" w14:textId="003FCA8E" w:rsidR="00AD077F" w:rsidRPr="00FB3F2F" w:rsidRDefault="00AD077F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lastRenderedPageBreak/>
        <w:t>Приложение №1</w:t>
      </w:r>
    </w:p>
    <w:p w14:paraId="396D9878" w14:textId="3E429695" w:rsidR="00AD077F" w:rsidRPr="00FB3F2F" w:rsidRDefault="00AD077F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 xml:space="preserve">к </w:t>
      </w:r>
      <w:r w:rsidR="00400B45"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Партнёрскому д</w:t>
      </w:r>
      <w:r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оговору № Р</w:t>
      </w:r>
    </w:p>
    <w:p w14:paraId="3C7EFE4C" w14:textId="58AC8194" w:rsidR="00AD077F" w:rsidRPr="00FB3F2F" w:rsidRDefault="00781D23" w:rsidP="00AD077F">
      <w:pPr>
        <w:spacing w:after="0" w:line="240" w:lineRule="auto"/>
        <w:jc w:val="center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от «___» ____________</w:t>
      </w:r>
      <w:r w:rsidR="00866C4D"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 xml:space="preserve"> 20</w:t>
      </w:r>
      <w:r w:rsidR="004173D8"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2</w:t>
      </w:r>
      <w:r w:rsidR="00770031" w:rsidRPr="00770031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2</w:t>
      </w:r>
      <w:r w:rsidR="00AD077F" w:rsidRPr="00FB3F2F"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  <w:t>г.</w:t>
      </w:r>
    </w:p>
    <w:p w14:paraId="6EEE871E" w14:textId="77777777" w:rsidR="00AD077F" w:rsidRPr="00FB3F2F" w:rsidRDefault="00AD077F" w:rsidP="00AD077F">
      <w:pPr>
        <w:keepNext/>
        <w:spacing w:after="0" w:line="240" w:lineRule="auto"/>
        <w:jc w:val="center"/>
        <w:outlineLvl w:val="1"/>
        <w:rPr>
          <w:rFonts w:ascii="Segoe UI Light" w:eastAsia="Arial Unicode MS" w:hAnsi="Segoe UI Light" w:cs="Segoe UI Light"/>
          <w:b/>
          <w:color w:val="000000"/>
          <w:sz w:val="20"/>
          <w:szCs w:val="20"/>
        </w:rPr>
      </w:pPr>
    </w:p>
    <w:p w14:paraId="4B1B0D94" w14:textId="1B4ADD51" w:rsidR="00781D23" w:rsidRPr="00FB3F2F" w:rsidRDefault="00AD077F" w:rsidP="00781D23">
      <w:pPr>
        <w:keepNext/>
        <w:spacing w:after="0" w:line="240" w:lineRule="auto"/>
        <w:jc w:val="center"/>
        <w:outlineLvl w:val="1"/>
        <w:rPr>
          <w:rFonts w:ascii="Segoe UI Light" w:eastAsia="Arial Unicode MS" w:hAnsi="Segoe UI Light" w:cs="Segoe UI Light"/>
          <w:b/>
          <w:sz w:val="20"/>
          <w:szCs w:val="20"/>
        </w:rPr>
      </w:pPr>
      <w:r w:rsidRPr="00FB3F2F">
        <w:rPr>
          <w:rFonts w:ascii="Segoe UI Light" w:eastAsia="Arial Unicode MS" w:hAnsi="Segoe UI Light" w:cs="Segoe UI Light"/>
          <w:b/>
          <w:sz w:val="20"/>
          <w:szCs w:val="20"/>
        </w:rPr>
        <w:t>Соглашение</w:t>
      </w:r>
      <w:r w:rsidR="00866C4D" w:rsidRPr="00FB3F2F">
        <w:rPr>
          <w:rFonts w:ascii="Segoe UI Light" w:eastAsia="Arial Unicode MS" w:hAnsi="Segoe UI Light" w:cs="Segoe UI Light"/>
          <w:b/>
          <w:sz w:val="20"/>
          <w:szCs w:val="20"/>
        </w:rPr>
        <w:t xml:space="preserve"> о коммерческих условиях на 20</w:t>
      </w:r>
      <w:r w:rsidR="004173D8" w:rsidRPr="00FB3F2F">
        <w:rPr>
          <w:rFonts w:ascii="Segoe UI Light" w:eastAsia="Arial Unicode MS" w:hAnsi="Segoe UI Light" w:cs="Segoe UI Light"/>
          <w:b/>
          <w:sz w:val="20"/>
          <w:szCs w:val="20"/>
        </w:rPr>
        <w:t>2</w:t>
      </w:r>
      <w:r w:rsidR="00770031" w:rsidRPr="00770031">
        <w:rPr>
          <w:rFonts w:ascii="Segoe UI Light" w:eastAsia="Arial Unicode MS" w:hAnsi="Segoe UI Light" w:cs="Segoe UI Light"/>
          <w:b/>
          <w:sz w:val="20"/>
          <w:szCs w:val="20"/>
        </w:rPr>
        <w:t>2</w:t>
      </w:r>
      <w:r w:rsidRPr="00FB3F2F">
        <w:rPr>
          <w:rFonts w:ascii="Segoe UI Light" w:eastAsia="Arial Unicode MS" w:hAnsi="Segoe UI Light" w:cs="Segoe UI Light"/>
          <w:b/>
          <w:sz w:val="20"/>
          <w:szCs w:val="20"/>
        </w:rPr>
        <w:t xml:space="preserve"> год</w:t>
      </w:r>
    </w:p>
    <w:p w14:paraId="34EEDEA7" w14:textId="52D43B51" w:rsidR="00AD077F" w:rsidRPr="00FB3F2F" w:rsidRDefault="00AD077F" w:rsidP="006A47D7">
      <w:pPr>
        <w:numPr>
          <w:ilvl w:val="0"/>
          <w:numId w:val="1"/>
        </w:numPr>
        <w:spacing w:before="240" w:after="120" w:line="360" w:lineRule="auto"/>
        <w:ind w:left="357" w:hanging="357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 xml:space="preserve">Годовой </w:t>
      </w:r>
      <w:r w:rsidR="003E2D8A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бюджет закупок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1"/>
        <w:gridCol w:w="2982"/>
      </w:tblGrid>
      <w:tr w:rsidR="006A47D7" w:rsidRPr="00FB3F2F" w14:paraId="2CD0C132" w14:textId="77777777" w:rsidTr="00E35C02">
        <w:tc>
          <w:tcPr>
            <w:tcW w:w="6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7B5" w14:textId="6A460932" w:rsidR="00AD077F" w:rsidRPr="00FB3F2F" w:rsidRDefault="003E2D8A" w:rsidP="00770031">
            <w:pPr>
              <w:spacing w:after="0" w:line="240" w:lineRule="auto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Бюдж</w:t>
            </w:r>
            <w:r w:rsidR="003A7AF7" w:rsidRPr="00FB3F2F">
              <w:rPr>
                <w:rFonts w:ascii="Segoe UI Light" w:hAnsi="Segoe UI Light" w:cs="Segoe UI Light"/>
                <w:sz w:val="20"/>
                <w:szCs w:val="20"/>
              </w:rPr>
              <w:t>ет закупок на 20</w:t>
            </w:r>
            <w:r w:rsidR="004173D8" w:rsidRPr="00FB3F2F">
              <w:rPr>
                <w:rFonts w:ascii="Segoe UI Light" w:hAnsi="Segoe UI Light" w:cs="Segoe UI Light"/>
                <w:sz w:val="20"/>
                <w:szCs w:val="20"/>
              </w:rPr>
              <w:t>2</w:t>
            </w:r>
            <w:r w:rsidR="00770031" w:rsidRPr="00770031">
              <w:rPr>
                <w:rFonts w:ascii="Segoe UI Light" w:hAnsi="Segoe UI Light" w:cs="Segoe UI Light"/>
                <w:sz w:val="20"/>
                <w:szCs w:val="20"/>
              </w:rPr>
              <w:t>2</w:t>
            </w:r>
            <w:r w:rsidR="003A7AF7" w:rsidRPr="00FB3F2F">
              <w:rPr>
                <w:rFonts w:ascii="Segoe UI Light" w:hAnsi="Segoe UI Light" w:cs="Segoe UI Light"/>
                <w:sz w:val="20"/>
                <w:szCs w:val="20"/>
              </w:rPr>
              <w:t xml:space="preserve"> год, </w:t>
            </w:r>
            <w:r w:rsidR="00615758" w:rsidRPr="00FB3F2F">
              <w:rPr>
                <w:rFonts w:ascii="Segoe UI Light" w:hAnsi="Segoe UI Light" w:cs="Segoe UI Light"/>
                <w:sz w:val="20"/>
                <w:szCs w:val="20"/>
              </w:rPr>
              <w:t xml:space="preserve">руб. </w:t>
            </w:r>
            <w:r w:rsidR="003A7AF7" w:rsidRPr="00FB3F2F">
              <w:rPr>
                <w:rFonts w:ascii="Segoe UI Light" w:hAnsi="Segoe UI Light" w:cs="Segoe UI Light"/>
                <w:sz w:val="20"/>
                <w:szCs w:val="20"/>
              </w:rPr>
              <w:t>с</w:t>
            </w:r>
            <w:r w:rsidR="00362F65" w:rsidRPr="00FB3F2F">
              <w:rPr>
                <w:rFonts w:ascii="Segoe UI Light" w:hAnsi="Segoe UI Light" w:cs="Segoe UI Light"/>
                <w:sz w:val="20"/>
                <w:szCs w:val="20"/>
              </w:rPr>
              <w:t xml:space="preserve"> НДС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C2F8D5" w14:textId="77777777" w:rsidR="00AD077F" w:rsidRPr="00FB3F2F" w:rsidRDefault="00AD077F" w:rsidP="00AD077F">
            <w:pPr>
              <w:spacing w:after="0" w:line="360" w:lineRule="auto"/>
              <w:jc w:val="center"/>
              <w:rPr>
                <w:rFonts w:ascii="Segoe UI Light" w:eastAsia="Times New Roman" w:hAnsi="Segoe UI Light" w:cs="Segoe UI Light"/>
                <w:sz w:val="20"/>
                <w:szCs w:val="20"/>
              </w:rPr>
            </w:pPr>
          </w:p>
        </w:tc>
      </w:tr>
    </w:tbl>
    <w:p w14:paraId="06F20A91" w14:textId="77777777" w:rsidR="00B125C1" w:rsidRPr="00FB3F2F" w:rsidRDefault="00B125C1" w:rsidP="00B125C1">
      <w:pPr>
        <w:numPr>
          <w:ilvl w:val="0"/>
          <w:numId w:val="1"/>
        </w:numPr>
        <w:spacing w:before="240" w:after="120" w:line="360" w:lineRule="auto"/>
        <w:ind w:left="357" w:hanging="357"/>
        <w:jc w:val="center"/>
        <w:rPr>
          <w:rFonts w:ascii="Segoe UI Light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hAnsi="Segoe UI Light" w:cs="Segoe UI Light"/>
          <w:b/>
          <w:color w:val="000000"/>
          <w:sz w:val="20"/>
          <w:szCs w:val="20"/>
        </w:rPr>
        <w:t>Скидки и бюджеты закупок по кварталам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004"/>
        <w:gridCol w:w="1003"/>
        <w:gridCol w:w="1479"/>
        <w:gridCol w:w="1479"/>
        <w:gridCol w:w="1479"/>
        <w:gridCol w:w="1479"/>
      </w:tblGrid>
      <w:tr w:rsidR="00D164D2" w:rsidRPr="00FB3F2F" w14:paraId="0D55C198" w14:textId="1897391F" w:rsidTr="00615758">
        <w:trPr>
          <w:trHeight w:hRule="exact" w:val="121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427" w14:textId="77777777" w:rsidR="00C41CEC" w:rsidRPr="00FB3F2F" w:rsidRDefault="00C41CEC" w:rsidP="00C41CEC">
            <w:pPr>
              <w:tabs>
                <w:tab w:val="left" w:pos="708"/>
                <w:tab w:val="center" w:pos="4320"/>
                <w:tab w:val="right" w:pos="8640"/>
              </w:tabs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Группы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01F" w14:textId="0732E5B7" w:rsidR="00C41CEC" w:rsidRPr="00FB3F2F" w:rsidRDefault="00C41CEC" w:rsidP="00C41CEC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Скидка %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FB18" w14:textId="1B13AE9E" w:rsidR="00C41CEC" w:rsidRPr="00FB3F2F" w:rsidRDefault="00C41CEC" w:rsidP="00C41CEC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Бюджет I квартал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,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руб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.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757F" w14:textId="2C06AF7B" w:rsidR="00C41CEC" w:rsidRPr="00FB3F2F" w:rsidRDefault="00C41CEC" w:rsidP="00C41CEC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Бюджет I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  <w:t>I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квартал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,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руб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.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8AB" w14:textId="0540C081" w:rsidR="00C41CEC" w:rsidRPr="00FB3F2F" w:rsidRDefault="00C41CEC" w:rsidP="00C41CEC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Бюджет I</w:t>
            </w:r>
            <w:r w:rsidR="00D164D2" w:rsidRPr="00FB3F2F"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  <w:t>II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квартал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,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руб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.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1F7E" w14:textId="62D2E964" w:rsidR="00C41CEC" w:rsidRPr="00FB3F2F" w:rsidRDefault="00C41CEC" w:rsidP="00C41CEC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Бюджет I</w:t>
            </w:r>
            <w:r w:rsidR="00D164D2" w:rsidRPr="00FB3F2F"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  <w:t>V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квартал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,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руб</w:t>
            </w:r>
            <w:r w:rsidR="00615758"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.</w:t>
            </w: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 xml:space="preserve"> с НДС</w:t>
            </w:r>
          </w:p>
        </w:tc>
      </w:tr>
      <w:tr w:rsidR="00D164D2" w:rsidRPr="00FB3F2F" w14:paraId="31F1CA00" w14:textId="64D36617" w:rsidTr="00615758">
        <w:trPr>
          <w:trHeight w:hRule="exact" w:val="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AC6B" w14:textId="4179E821" w:rsidR="00C41CEC" w:rsidRPr="00FB3F2F" w:rsidRDefault="00C41CEC" w:rsidP="006C00C3">
            <w:pPr>
              <w:tabs>
                <w:tab w:val="left" w:pos="708"/>
                <w:tab w:val="center" w:pos="4320"/>
                <w:tab w:val="right" w:pos="8640"/>
              </w:tabs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  <w:t>RAM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4815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24D8" w14:textId="02FDAA7D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5CCA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A7EB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5ED8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</w:tr>
      <w:tr w:rsidR="00D164D2" w:rsidRPr="00FB3F2F" w14:paraId="3C5265F1" w14:textId="324339D2" w:rsidTr="00615758">
        <w:trPr>
          <w:trHeight w:hRule="exact" w:val="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1D7F" w14:textId="5131F847" w:rsidR="00C41CEC" w:rsidRPr="00FB3F2F" w:rsidRDefault="00C41CEC" w:rsidP="006C00C3">
            <w:pPr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  <w:t>Quadro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4D28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DF7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7CAE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1C8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ED5A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</w:tr>
      <w:tr w:rsidR="00D164D2" w:rsidRPr="00FB3F2F" w14:paraId="276918EF" w14:textId="29577B26" w:rsidTr="00615758">
        <w:trPr>
          <w:trHeight w:hRule="exact" w:val="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91B0" w14:textId="4E781682" w:rsidR="00C41CEC" w:rsidRPr="00FB3F2F" w:rsidRDefault="00C41CEC" w:rsidP="006C00C3">
            <w:pPr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Клеммные зажимы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DD2F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4285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B81D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B89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66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</w:tr>
      <w:tr w:rsidR="00D164D2" w:rsidRPr="00FB3F2F" w14:paraId="200656D3" w14:textId="01AC617F" w:rsidTr="00615758">
        <w:trPr>
          <w:trHeight w:hRule="exact" w:val="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B37" w14:textId="6A0815D1" w:rsidR="00C41CEC" w:rsidRPr="00FB3F2F" w:rsidRDefault="00C41CEC" w:rsidP="006C00C3">
            <w:pPr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color w:val="000000"/>
                <w:sz w:val="20"/>
                <w:szCs w:val="20"/>
              </w:rPr>
              <w:t>Маркировка для принтера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2DE9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E93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E974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EEFD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00B4" w14:textId="77777777" w:rsidR="00C41CEC" w:rsidRPr="00FB3F2F" w:rsidRDefault="00C41CE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</w:tr>
      <w:tr w:rsidR="008925FC" w:rsidRPr="00FB3F2F" w14:paraId="252A653F" w14:textId="77777777" w:rsidTr="00615758">
        <w:trPr>
          <w:trHeight w:hRule="exact" w:val="4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BD7" w14:textId="60A380A3" w:rsidR="008925FC" w:rsidRPr="00770031" w:rsidRDefault="00770031" w:rsidP="006C00C3">
            <w:pPr>
              <w:spacing w:line="360" w:lineRule="auto"/>
              <w:rPr>
                <w:rFonts w:ascii="Segoe UI Light" w:hAnsi="Segoe UI Light" w:cs="Segoe UI Light"/>
                <w:color w:val="000000"/>
                <w:sz w:val="20"/>
                <w:szCs w:val="20"/>
                <w:lang w:val="en-US"/>
              </w:rPr>
            </w:pPr>
            <w:r w:rsidRPr="00770031">
              <w:rPr>
                <w:rFonts w:ascii="Segoe UI Light" w:hAnsi="Segoe UI Light" w:cs="Segoe UI Light"/>
                <w:sz w:val="20"/>
                <w:szCs w:val="20"/>
              </w:rPr>
              <w:t xml:space="preserve">АВ </w:t>
            </w:r>
            <w:r w:rsidRPr="00770031">
              <w:rPr>
                <w:rFonts w:ascii="Segoe UI Light" w:hAnsi="Segoe UI Light" w:cs="Segoe UI Light"/>
                <w:sz w:val="20"/>
                <w:szCs w:val="20"/>
                <w:lang w:val="en-US"/>
              </w:rPr>
              <w:t xml:space="preserve">YON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BE96" w14:textId="77777777" w:rsidR="008925FC" w:rsidRPr="00FB3F2F" w:rsidRDefault="008925F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6545" w14:textId="77777777" w:rsidR="008925FC" w:rsidRPr="00FB3F2F" w:rsidRDefault="008925F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EDBF" w14:textId="77777777" w:rsidR="008925FC" w:rsidRPr="00FB3F2F" w:rsidRDefault="008925F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7E84" w14:textId="77777777" w:rsidR="008925FC" w:rsidRPr="00FB3F2F" w:rsidRDefault="008925F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EC1" w14:textId="77777777" w:rsidR="008925FC" w:rsidRPr="00FB3F2F" w:rsidRDefault="008925FC" w:rsidP="00615758">
            <w:pPr>
              <w:spacing w:line="360" w:lineRule="auto"/>
              <w:jc w:val="center"/>
              <w:rPr>
                <w:rFonts w:ascii="Segoe UI Light" w:hAnsi="Segoe UI Light" w:cs="Segoe UI Light"/>
                <w:color w:val="000000"/>
                <w:sz w:val="20"/>
                <w:szCs w:val="20"/>
              </w:rPr>
            </w:pPr>
          </w:p>
        </w:tc>
      </w:tr>
    </w:tbl>
    <w:p w14:paraId="432A4379" w14:textId="77777777" w:rsidR="00770031" w:rsidRDefault="00770031" w:rsidP="005139F2">
      <w:pPr>
        <w:spacing w:before="120" w:after="120" w:line="240" w:lineRule="auto"/>
        <w:jc w:val="center"/>
        <w:rPr>
          <w:rFonts w:ascii="Segoe UI Light" w:hAnsi="Segoe UI Light" w:cs="Segoe UI Light"/>
          <w:b/>
          <w:sz w:val="20"/>
          <w:szCs w:val="20"/>
        </w:rPr>
      </w:pPr>
    </w:p>
    <w:p w14:paraId="1944C7F3" w14:textId="609159AE" w:rsidR="004F058B" w:rsidRPr="00FB3F2F" w:rsidRDefault="00B125C1" w:rsidP="005139F2">
      <w:pPr>
        <w:spacing w:before="120" w:after="120" w:line="240" w:lineRule="auto"/>
        <w:jc w:val="center"/>
        <w:rPr>
          <w:rFonts w:ascii="Segoe UI Light" w:hAnsi="Segoe UI Light" w:cs="Segoe UI Light"/>
          <w:b/>
          <w:bCs/>
          <w:sz w:val="20"/>
          <w:szCs w:val="20"/>
        </w:rPr>
      </w:pPr>
      <w:r w:rsidRPr="00FB3F2F">
        <w:rPr>
          <w:rFonts w:ascii="Segoe UI Light" w:hAnsi="Segoe UI Light" w:cs="Segoe UI Light"/>
          <w:b/>
          <w:sz w:val="20"/>
          <w:szCs w:val="20"/>
        </w:rPr>
        <w:t>3</w:t>
      </w:r>
      <w:r w:rsidR="004F058B" w:rsidRPr="00FB3F2F">
        <w:rPr>
          <w:rFonts w:ascii="Segoe UI Light" w:hAnsi="Segoe UI Light" w:cs="Segoe UI Light"/>
          <w:b/>
          <w:sz w:val="20"/>
          <w:szCs w:val="20"/>
        </w:rPr>
        <w:t xml:space="preserve">. </w:t>
      </w:r>
      <w:r w:rsidR="004F058B" w:rsidRPr="00FB3F2F">
        <w:rPr>
          <w:rFonts w:ascii="Segoe UI Light" w:hAnsi="Segoe UI Light" w:cs="Segoe UI Light"/>
          <w:b/>
          <w:bCs/>
          <w:sz w:val="20"/>
          <w:szCs w:val="20"/>
        </w:rPr>
        <w:t xml:space="preserve">Список Дистрибьюторов, уполномоченных осуществлять </w:t>
      </w:r>
    </w:p>
    <w:p w14:paraId="5F9BEA5E" w14:textId="1BE652BA" w:rsidR="004F058B" w:rsidRPr="00FB3F2F" w:rsidRDefault="004F058B" w:rsidP="005139F2">
      <w:pPr>
        <w:spacing w:before="120" w:after="120"/>
        <w:jc w:val="center"/>
        <w:rPr>
          <w:rFonts w:ascii="Segoe UI Light" w:hAnsi="Segoe UI Light" w:cs="Segoe UI Light"/>
          <w:b/>
          <w:bCs/>
          <w:sz w:val="20"/>
          <w:szCs w:val="20"/>
        </w:rPr>
      </w:pPr>
      <w:r w:rsidRPr="00FB3F2F">
        <w:rPr>
          <w:rFonts w:ascii="Segoe UI Light" w:hAnsi="Segoe UI Light" w:cs="Segoe UI Light"/>
          <w:b/>
          <w:bCs/>
          <w:sz w:val="20"/>
          <w:szCs w:val="20"/>
        </w:rPr>
        <w:t>поставку Продукции по настоящему Договору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1152C9" w:rsidRPr="00FB3F2F" w14:paraId="066D740C" w14:textId="77777777" w:rsidTr="006512A5">
        <w:trPr>
          <w:trHeight w:val="2268"/>
        </w:trPr>
        <w:tc>
          <w:tcPr>
            <w:tcW w:w="5245" w:type="dxa"/>
            <w:tcBorders>
              <w:top w:val="single" w:sz="4" w:space="0" w:color="auto"/>
              <w:right w:val="single" w:sz="4" w:space="0" w:color="auto"/>
            </w:tcBorders>
          </w:tcPr>
          <w:p w14:paraId="69D843C6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b/>
                <w:sz w:val="20"/>
                <w:szCs w:val="20"/>
              </w:rPr>
              <w:t>Дистрибьютор 1:</w:t>
            </w:r>
          </w:p>
          <w:p w14:paraId="28ACF366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Название:</w:t>
            </w:r>
          </w:p>
          <w:p w14:paraId="0E025C2F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Юридический адрес:</w:t>
            </w:r>
          </w:p>
          <w:p w14:paraId="0B973F89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Почтовый адрес:</w:t>
            </w:r>
          </w:p>
          <w:p w14:paraId="446D10AF" w14:textId="64026E82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Телефон/факс</w:t>
            </w:r>
            <w:r w:rsidR="00E35C02" w:rsidRPr="00FB3F2F">
              <w:rPr>
                <w:rFonts w:ascii="Segoe UI Light" w:hAnsi="Segoe UI Light" w:cs="Segoe UI Light"/>
                <w:sz w:val="20"/>
                <w:szCs w:val="20"/>
              </w:rPr>
              <w:t>:</w:t>
            </w:r>
          </w:p>
          <w:p w14:paraId="2725DFF8" w14:textId="3D1882E1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ИНН ______________/КПП _____________</w:t>
            </w:r>
          </w:p>
          <w:p w14:paraId="730DF120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 xml:space="preserve">р/с ___________________________ </w:t>
            </w:r>
          </w:p>
          <w:p w14:paraId="78E85620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</w:tcBorders>
          </w:tcPr>
          <w:p w14:paraId="043D136C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b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b/>
                <w:sz w:val="20"/>
                <w:szCs w:val="20"/>
              </w:rPr>
              <w:t>Дистрибьютор 2:</w:t>
            </w:r>
          </w:p>
          <w:p w14:paraId="361ECB36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Название:</w:t>
            </w:r>
          </w:p>
          <w:p w14:paraId="56669A34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Юридический адрес:</w:t>
            </w:r>
          </w:p>
          <w:p w14:paraId="39369096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Почтовый адрес:</w:t>
            </w:r>
          </w:p>
          <w:p w14:paraId="7D55A035" w14:textId="4C566E82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Телефон/факс</w:t>
            </w:r>
            <w:r w:rsidR="00E35C02" w:rsidRPr="00FB3F2F">
              <w:rPr>
                <w:rFonts w:ascii="Segoe UI Light" w:hAnsi="Segoe UI Light" w:cs="Segoe UI Light"/>
                <w:sz w:val="20"/>
                <w:szCs w:val="20"/>
              </w:rPr>
              <w:t>:</w:t>
            </w:r>
          </w:p>
          <w:p w14:paraId="58F009AA" w14:textId="6FCC40F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>ИНН ______________/КПП _____________</w:t>
            </w:r>
          </w:p>
          <w:p w14:paraId="0BAF94B4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  <w:r w:rsidRPr="00FB3F2F">
              <w:rPr>
                <w:rFonts w:ascii="Segoe UI Light" w:hAnsi="Segoe UI Light" w:cs="Segoe UI Light"/>
                <w:sz w:val="20"/>
                <w:szCs w:val="20"/>
              </w:rPr>
              <w:t xml:space="preserve">р/с ___________________________ </w:t>
            </w:r>
          </w:p>
          <w:p w14:paraId="69E87DFA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</w:p>
          <w:p w14:paraId="1735CFB1" w14:textId="77777777" w:rsidR="001152C9" w:rsidRPr="00FB3F2F" w:rsidRDefault="001152C9" w:rsidP="006512A5">
            <w:pPr>
              <w:spacing w:after="0" w:line="240" w:lineRule="auto"/>
              <w:rPr>
                <w:rFonts w:ascii="Segoe UI Light" w:hAnsi="Segoe UI Light" w:cs="Segoe UI Light"/>
                <w:sz w:val="20"/>
                <w:szCs w:val="20"/>
              </w:rPr>
            </w:pPr>
          </w:p>
        </w:tc>
      </w:tr>
    </w:tbl>
    <w:p w14:paraId="6651C440" w14:textId="07F0199F" w:rsidR="00AD077F" w:rsidRPr="00FB3F2F" w:rsidRDefault="00B125C1" w:rsidP="006A47D7">
      <w:pPr>
        <w:spacing w:before="240" w:after="120" w:line="360" w:lineRule="auto"/>
        <w:jc w:val="center"/>
        <w:rPr>
          <w:rFonts w:ascii="Segoe UI Light" w:eastAsia="Times New Roman" w:hAnsi="Segoe UI Light" w:cs="Segoe UI Light"/>
          <w:b/>
          <w:color w:val="000000"/>
          <w:sz w:val="20"/>
          <w:szCs w:val="20"/>
        </w:rPr>
      </w:pPr>
      <w:r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4</w:t>
      </w:r>
      <w:r w:rsidR="00AD077F" w:rsidRPr="00FB3F2F">
        <w:rPr>
          <w:rFonts w:ascii="Segoe UI Light" w:eastAsia="Times New Roman" w:hAnsi="Segoe UI Light" w:cs="Segoe UI Light"/>
          <w:b/>
          <w:color w:val="000000"/>
          <w:sz w:val="20"/>
          <w:szCs w:val="20"/>
        </w:rPr>
        <w:t>. Дополнительные условия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AD077F" w:rsidRPr="00FB3F2F" w14:paraId="6AD1E392" w14:textId="77777777" w:rsidTr="00615758">
        <w:trPr>
          <w:trHeight w:hRule="exact" w:val="284"/>
        </w:trPr>
        <w:tc>
          <w:tcPr>
            <w:tcW w:w="9889" w:type="dxa"/>
          </w:tcPr>
          <w:p w14:paraId="6B04D99E" w14:textId="0565E1C7" w:rsidR="00AD077F" w:rsidRPr="00FB3F2F" w:rsidRDefault="001152C9" w:rsidP="00615758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  <w:r w:rsidRPr="00FB3F2F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Н</w:t>
            </w:r>
            <w:r w:rsidR="00B12154"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  <w:t>ет</w:t>
            </w:r>
          </w:p>
          <w:p w14:paraId="341D805B" w14:textId="77777777" w:rsidR="00AD077F" w:rsidRPr="00FB3F2F" w:rsidRDefault="00AD077F" w:rsidP="00615758">
            <w:pPr>
              <w:spacing w:after="0" w:line="240" w:lineRule="auto"/>
              <w:jc w:val="both"/>
              <w:rPr>
                <w:rFonts w:ascii="Segoe UI Light" w:eastAsia="Times New Roman" w:hAnsi="Segoe UI Light" w:cs="Segoe UI Light"/>
                <w:color w:val="000000"/>
                <w:sz w:val="20"/>
                <w:szCs w:val="20"/>
              </w:rPr>
            </w:pPr>
          </w:p>
        </w:tc>
      </w:tr>
    </w:tbl>
    <w:p w14:paraId="111440F1" w14:textId="77777777" w:rsidR="00AD077F" w:rsidRPr="00FB3F2F" w:rsidRDefault="00AD077F" w:rsidP="00AD077F">
      <w:pPr>
        <w:spacing w:after="0" w:line="240" w:lineRule="auto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4822777F" w14:textId="6D4F1362" w:rsidR="00F76C55" w:rsidRPr="00FB3F2F" w:rsidRDefault="00F76C55" w:rsidP="00615758">
      <w:pPr>
        <w:spacing w:after="0" w:line="240" w:lineRule="auto"/>
        <w:rPr>
          <w:rFonts w:ascii="Segoe UI Light" w:eastAsia="Times New Roman" w:hAnsi="Segoe UI Light" w:cs="Segoe UI Light"/>
          <w:b/>
          <w:bCs/>
          <w:color w:val="000000"/>
          <w:sz w:val="20"/>
          <w:szCs w:val="20"/>
        </w:rPr>
      </w:pPr>
    </w:p>
    <w:p w14:paraId="7B015945" w14:textId="30933E6D" w:rsidR="00FD1624" w:rsidRPr="00FB3F2F" w:rsidRDefault="00850A04" w:rsidP="00FD1624">
      <w:pPr>
        <w:ind w:left="-142" w:right="-284"/>
        <w:jc w:val="both"/>
        <w:rPr>
          <w:rFonts w:ascii="Segoe UI Light" w:hAnsi="Segoe UI Light" w:cs="Segoe UI Light"/>
          <w:b/>
          <w:sz w:val="20"/>
          <w:szCs w:val="20"/>
        </w:rPr>
      </w:pPr>
      <w:r w:rsidRPr="00FB3F2F"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B12154"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>Поставщик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B12154">
        <w:rPr>
          <w:rFonts w:ascii="Segoe UI Light" w:hAnsi="Segoe UI Light" w:cs="Segoe UI Light"/>
          <w:b/>
          <w:sz w:val="20"/>
          <w:szCs w:val="20"/>
          <w:lang w:val="en-US"/>
        </w:rPr>
        <w:t xml:space="preserve">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  <w:t>Партнёр</w:t>
      </w:r>
    </w:p>
    <w:p w14:paraId="7DCA9A22" w14:textId="1BCE98BE" w:rsidR="00FD1624" w:rsidRPr="00FB3F2F" w:rsidRDefault="00B12154" w:rsidP="00FD1624">
      <w:pPr>
        <w:ind w:left="-142" w:right="-284" w:hanging="60"/>
        <w:jc w:val="both"/>
        <w:rPr>
          <w:rFonts w:ascii="Segoe UI Light" w:hAnsi="Segoe UI Light" w:cs="Segoe UI Light"/>
          <w:b/>
          <w:sz w:val="20"/>
          <w:szCs w:val="20"/>
        </w:rPr>
      </w:pPr>
      <w:r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850A04" w:rsidRPr="00FB3F2F">
        <w:rPr>
          <w:rFonts w:ascii="Segoe UI Light" w:hAnsi="Segoe UI Light" w:cs="Segoe UI Light"/>
          <w:b/>
          <w:sz w:val="20"/>
          <w:szCs w:val="20"/>
        </w:rPr>
        <w:t xml:space="preserve">  _______________________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>
        <w:rPr>
          <w:rFonts w:ascii="Segoe UI Light" w:hAnsi="Segoe UI Light" w:cs="Segoe UI Light"/>
          <w:b/>
          <w:sz w:val="20"/>
          <w:szCs w:val="20"/>
          <w:lang w:val="en-US"/>
        </w:rPr>
        <w:t xml:space="preserve">                        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850A04" w:rsidRPr="00FB3F2F">
        <w:rPr>
          <w:rFonts w:ascii="Segoe UI Light" w:hAnsi="Segoe UI Light" w:cs="Segoe UI Light"/>
          <w:b/>
          <w:sz w:val="20"/>
          <w:szCs w:val="20"/>
        </w:rPr>
        <w:t>________________________</w:t>
      </w:r>
    </w:p>
    <w:p w14:paraId="5D128674" w14:textId="5FC66CE4" w:rsidR="00FD1624" w:rsidRPr="00FB3F2F" w:rsidRDefault="00B12154" w:rsidP="00850A04">
      <w:pPr>
        <w:spacing w:after="0" w:line="240" w:lineRule="auto"/>
        <w:ind w:left="-142" w:right="-284" w:hanging="62"/>
        <w:jc w:val="both"/>
        <w:rPr>
          <w:rFonts w:ascii="Segoe UI Light" w:hAnsi="Segoe UI Light" w:cs="Segoe UI Light"/>
          <w:b/>
          <w:sz w:val="20"/>
          <w:szCs w:val="20"/>
        </w:rPr>
      </w:pPr>
      <w:r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850A04" w:rsidRPr="00FB3F2F"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5D3B64" w:rsidRPr="00FB3F2F">
        <w:rPr>
          <w:rFonts w:ascii="Segoe UI Light" w:hAnsi="Segoe UI Light" w:cs="Segoe UI Light"/>
          <w:b/>
          <w:sz w:val="20"/>
          <w:szCs w:val="20"/>
        </w:rPr>
        <w:t>Абрамов Д.А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>.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Pr="00B12154">
        <w:rPr>
          <w:rFonts w:ascii="Segoe UI Light" w:hAnsi="Segoe UI Light" w:cs="Segoe UI Light"/>
          <w:b/>
          <w:sz w:val="20"/>
          <w:szCs w:val="20"/>
        </w:rPr>
        <w:t xml:space="preserve">          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>ФИО</w:t>
      </w:r>
    </w:p>
    <w:p w14:paraId="2ABCF9A4" w14:textId="5A4C45B0" w:rsidR="00FD1624" w:rsidRPr="00FB3F2F" w:rsidRDefault="00B12154" w:rsidP="00850A04">
      <w:pPr>
        <w:spacing w:after="0" w:line="240" w:lineRule="auto"/>
        <w:ind w:left="-142" w:right="-284" w:hanging="62"/>
        <w:jc w:val="both"/>
        <w:rPr>
          <w:rFonts w:ascii="Segoe UI Light" w:hAnsi="Segoe UI Light" w:cs="Segoe UI Light"/>
          <w:b/>
          <w:sz w:val="20"/>
          <w:szCs w:val="20"/>
        </w:rPr>
      </w:pPr>
      <w:r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850A04" w:rsidRPr="00FB3F2F"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5D3B64" w:rsidRPr="00FB3F2F">
        <w:rPr>
          <w:rFonts w:ascii="Segoe UI Light" w:hAnsi="Segoe UI Light" w:cs="Segoe UI Light"/>
          <w:b/>
          <w:sz w:val="20"/>
          <w:szCs w:val="20"/>
        </w:rPr>
        <w:t>Директор департамента партнёрских продаж</w:t>
      </w:r>
      <w:r w:rsidR="005D3B64" w:rsidRPr="00FB3F2F">
        <w:rPr>
          <w:rFonts w:ascii="Segoe UI Light" w:hAnsi="Segoe UI Light" w:cs="Segoe UI Light"/>
          <w:b/>
          <w:sz w:val="20"/>
          <w:szCs w:val="20"/>
        </w:rPr>
        <w:tab/>
      </w:r>
      <w:r w:rsidRPr="00B12154">
        <w:rPr>
          <w:rFonts w:ascii="Segoe UI Light" w:hAnsi="Segoe UI Light" w:cs="Segoe UI Light"/>
          <w:b/>
          <w:sz w:val="20"/>
          <w:szCs w:val="20"/>
        </w:rPr>
        <w:t xml:space="preserve">                       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 xml:space="preserve">Должность </w:t>
      </w:r>
    </w:p>
    <w:p w14:paraId="753F2C71" w14:textId="3B1A4921" w:rsidR="00A45617" w:rsidRDefault="00B12154" w:rsidP="00615758">
      <w:pPr>
        <w:spacing w:after="0" w:line="240" w:lineRule="auto"/>
        <w:ind w:left="-142" w:right="-284" w:hanging="62"/>
        <w:jc w:val="both"/>
        <w:rPr>
          <w:rFonts w:ascii="Segoe UI Light" w:hAnsi="Segoe UI Light" w:cs="Segoe UI Light"/>
          <w:b/>
          <w:sz w:val="20"/>
          <w:szCs w:val="20"/>
        </w:rPr>
      </w:pPr>
      <w:r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850A04" w:rsidRPr="00FB3F2F">
        <w:rPr>
          <w:rFonts w:ascii="Segoe UI Light" w:hAnsi="Segoe UI Light" w:cs="Segoe UI Light"/>
          <w:b/>
          <w:sz w:val="20"/>
          <w:szCs w:val="20"/>
        </w:rPr>
        <w:t xml:space="preserve">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 xml:space="preserve">АО «ДКС»                                 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ab/>
      </w:r>
      <w:r w:rsidRPr="00B12154">
        <w:rPr>
          <w:rFonts w:ascii="Segoe UI Light" w:hAnsi="Segoe UI Light" w:cs="Segoe UI Light"/>
          <w:b/>
          <w:sz w:val="20"/>
          <w:szCs w:val="20"/>
        </w:rPr>
        <w:t xml:space="preserve">                                      </w:t>
      </w:r>
      <w:r w:rsidR="00FD1624" w:rsidRPr="00FB3F2F">
        <w:rPr>
          <w:rFonts w:ascii="Segoe UI Light" w:hAnsi="Segoe UI Light" w:cs="Segoe UI Light"/>
          <w:b/>
          <w:sz w:val="20"/>
          <w:szCs w:val="20"/>
        </w:rPr>
        <w:t>Название компани</w:t>
      </w:r>
      <w:r w:rsidR="00615758" w:rsidRPr="00FB3F2F">
        <w:rPr>
          <w:rFonts w:ascii="Segoe UI Light" w:hAnsi="Segoe UI Light" w:cs="Segoe UI Light"/>
          <w:b/>
          <w:sz w:val="20"/>
          <w:szCs w:val="20"/>
        </w:rPr>
        <w:t>и</w:t>
      </w:r>
    </w:p>
    <w:p w14:paraId="46FC5EEF" w14:textId="7A7448CF" w:rsidR="00B12154" w:rsidRPr="00B12154" w:rsidRDefault="00B12154" w:rsidP="00615758">
      <w:pPr>
        <w:spacing w:after="0" w:line="240" w:lineRule="auto"/>
        <w:ind w:left="-142" w:right="-284" w:hanging="62"/>
        <w:jc w:val="both"/>
        <w:rPr>
          <w:rFonts w:ascii="Segoe UI Light" w:hAnsi="Segoe UI Light" w:cs="Segoe UI Light"/>
          <w:b/>
          <w:sz w:val="20"/>
          <w:szCs w:val="20"/>
        </w:rPr>
      </w:pPr>
      <w:r>
        <w:rPr>
          <w:rFonts w:ascii="Segoe UI Light" w:hAnsi="Segoe UI Light" w:cs="Segoe UI Light"/>
          <w:b/>
          <w:sz w:val="20"/>
          <w:szCs w:val="20"/>
        </w:rPr>
        <w:t xml:space="preserve">  М.п.                                                                                                               М.п.</w:t>
      </w:r>
    </w:p>
    <w:p w14:paraId="0D515531" w14:textId="77777777" w:rsidR="00A45617" w:rsidRPr="00F76C55" w:rsidRDefault="00A45617"/>
    <w:sectPr w:rsidR="00A45617" w:rsidRPr="00F76C55" w:rsidSect="00CA61B5">
      <w:headerReference w:type="default" r:id="rId9"/>
      <w:footerReference w:type="even" r:id="rId10"/>
      <w:footerReference w:type="default" r:id="rId11"/>
      <w:pgSz w:w="11907" w:h="16840" w:code="9"/>
      <w:pgMar w:top="993" w:right="851" w:bottom="426" w:left="1134" w:header="283" w:footer="567" w:gutter="0"/>
      <w:cols w:space="1701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B2506" w14:textId="77777777" w:rsidR="000778BB" w:rsidRDefault="000778BB">
      <w:pPr>
        <w:spacing w:after="0" w:line="240" w:lineRule="auto"/>
      </w:pPr>
      <w:r>
        <w:separator/>
      </w:r>
    </w:p>
  </w:endnote>
  <w:endnote w:type="continuationSeparator" w:id="0">
    <w:p w14:paraId="28D0532A" w14:textId="77777777" w:rsidR="000778BB" w:rsidRDefault="0007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95456" w14:textId="77777777" w:rsidR="00F21520" w:rsidRDefault="00F21520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2</w:t>
    </w:r>
    <w:r>
      <w:rPr>
        <w:rStyle w:val="a7"/>
      </w:rPr>
      <w:fldChar w:fldCharType="end"/>
    </w:r>
  </w:p>
  <w:p w14:paraId="04F5377F" w14:textId="77777777" w:rsidR="00F21520" w:rsidRDefault="00F21520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92D6B" w14:textId="0E0F751A" w:rsidR="00F21520" w:rsidRDefault="00F21520" w:rsidP="00C20B9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974A4" w14:textId="77777777" w:rsidR="000778BB" w:rsidRDefault="000778BB">
      <w:pPr>
        <w:spacing w:after="0" w:line="240" w:lineRule="auto"/>
      </w:pPr>
      <w:r>
        <w:separator/>
      </w:r>
    </w:p>
  </w:footnote>
  <w:footnote w:type="continuationSeparator" w:id="0">
    <w:p w14:paraId="7095D467" w14:textId="77777777" w:rsidR="000778BB" w:rsidRDefault="0007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B739C" w14:textId="174BCBD3" w:rsidR="00F21520" w:rsidRDefault="00F2152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A61B5">
      <w:rPr>
        <w:noProof/>
      </w:rPr>
      <w:t>6</w:t>
    </w:r>
    <w:r>
      <w:fldChar w:fldCharType="end"/>
    </w:r>
  </w:p>
  <w:p w14:paraId="5D4EFA3E" w14:textId="77777777" w:rsidR="00F21520" w:rsidRDefault="00F2152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2A2C"/>
    <w:multiLevelType w:val="hybridMultilevel"/>
    <w:tmpl w:val="3DC4048C"/>
    <w:lvl w:ilvl="0" w:tplc="C50AB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FB2E1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17EEA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1645E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786F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79278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C484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B9ADD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2F0F5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221A79C7"/>
    <w:multiLevelType w:val="multilevel"/>
    <w:tmpl w:val="42169A80"/>
    <w:lvl w:ilvl="0">
      <w:start w:val="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6D0223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7F"/>
    <w:rsid w:val="00005095"/>
    <w:rsid w:val="00017B7A"/>
    <w:rsid w:val="00031656"/>
    <w:rsid w:val="0003243E"/>
    <w:rsid w:val="00043249"/>
    <w:rsid w:val="0006088F"/>
    <w:rsid w:val="00065DF8"/>
    <w:rsid w:val="0007602F"/>
    <w:rsid w:val="000778BB"/>
    <w:rsid w:val="00084933"/>
    <w:rsid w:val="00090A4B"/>
    <w:rsid w:val="000B1867"/>
    <w:rsid w:val="000B7004"/>
    <w:rsid w:val="000C25F3"/>
    <w:rsid w:val="000C4CA7"/>
    <w:rsid w:val="000D328A"/>
    <w:rsid w:val="000D5601"/>
    <w:rsid w:val="000E6BEC"/>
    <w:rsid w:val="001152C9"/>
    <w:rsid w:val="001174F8"/>
    <w:rsid w:val="001302B4"/>
    <w:rsid w:val="00151A17"/>
    <w:rsid w:val="001627F4"/>
    <w:rsid w:val="001C2D57"/>
    <w:rsid w:val="001E54A0"/>
    <w:rsid w:val="00207EF5"/>
    <w:rsid w:val="00207FEC"/>
    <w:rsid w:val="0022452A"/>
    <w:rsid w:val="002A150B"/>
    <w:rsid w:val="00332E00"/>
    <w:rsid w:val="00347663"/>
    <w:rsid w:val="00356655"/>
    <w:rsid w:val="00362F65"/>
    <w:rsid w:val="00370E46"/>
    <w:rsid w:val="00391A15"/>
    <w:rsid w:val="003A3982"/>
    <w:rsid w:val="003A575C"/>
    <w:rsid w:val="003A7AF7"/>
    <w:rsid w:val="003E2D8A"/>
    <w:rsid w:val="00400B45"/>
    <w:rsid w:val="004173D8"/>
    <w:rsid w:val="00421C59"/>
    <w:rsid w:val="00436B43"/>
    <w:rsid w:val="00445CC6"/>
    <w:rsid w:val="0046485C"/>
    <w:rsid w:val="00483E3A"/>
    <w:rsid w:val="004A60EE"/>
    <w:rsid w:val="004D1B31"/>
    <w:rsid w:val="004D7D22"/>
    <w:rsid w:val="004F058B"/>
    <w:rsid w:val="005139F2"/>
    <w:rsid w:val="005B3BB4"/>
    <w:rsid w:val="005D3B64"/>
    <w:rsid w:val="00600963"/>
    <w:rsid w:val="00615758"/>
    <w:rsid w:val="006464B7"/>
    <w:rsid w:val="00684689"/>
    <w:rsid w:val="00685FBA"/>
    <w:rsid w:val="006926F2"/>
    <w:rsid w:val="00696F37"/>
    <w:rsid w:val="006A47D7"/>
    <w:rsid w:val="006D1F3B"/>
    <w:rsid w:val="006E4DA5"/>
    <w:rsid w:val="006F55A6"/>
    <w:rsid w:val="0071277B"/>
    <w:rsid w:val="007147AE"/>
    <w:rsid w:val="007219E2"/>
    <w:rsid w:val="0072399C"/>
    <w:rsid w:val="007270D9"/>
    <w:rsid w:val="0075479A"/>
    <w:rsid w:val="00770031"/>
    <w:rsid w:val="00781D23"/>
    <w:rsid w:val="007B6091"/>
    <w:rsid w:val="007E1183"/>
    <w:rsid w:val="007E441D"/>
    <w:rsid w:val="007E51BD"/>
    <w:rsid w:val="0082477F"/>
    <w:rsid w:val="0082769D"/>
    <w:rsid w:val="00843FB1"/>
    <w:rsid w:val="00850A04"/>
    <w:rsid w:val="0085497A"/>
    <w:rsid w:val="00866C4D"/>
    <w:rsid w:val="008717E3"/>
    <w:rsid w:val="008719DF"/>
    <w:rsid w:val="008925FC"/>
    <w:rsid w:val="008939DA"/>
    <w:rsid w:val="008A0D74"/>
    <w:rsid w:val="008B1CA9"/>
    <w:rsid w:val="00963037"/>
    <w:rsid w:val="00977C9A"/>
    <w:rsid w:val="00980993"/>
    <w:rsid w:val="00985230"/>
    <w:rsid w:val="009A654F"/>
    <w:rsid w:val="009E7B37"/>
    <w:rsid w:val="009F2C2A"/>
    <w:rsid w:val="009F6295"/>
    <w:rsid w:val="00A45617"/>
    <w:rsid w:val="00AA24FE"/>
    <w:rsid w:val="00AC1A7F"/>
    <w:rsid w:val="00AD077F"/>
    <w:rsid w:val="00AD4E3E"/>
    <w:rsid w:val="00AE3140"/>
    <w:rsid w:val="00B12154"/>
    <w:rsid w:val="00B125C1"/>
    <w:rsid w:val="00B12AD1"/>
    <w:rsid w:val="00B4285E"/>
    <w:rsid w:val="00B525C4"/>
    <w:rsid w:val="00B62A0A"/>
    <w:rsid w:val="00B64177"/>
    <w:rsid w:val="00BA61FD"/>
    <w:rsid w:val="00BC2409"/>
    <w:rsid w:val="00C07E4F"/>
    <w:rsid w:val="00C20B95"/>
    <w:rsid w:val="00C41CEC"/>
    <w:rsid w:val="00C67224"/>
    <w:rsid w:val="00CA61B5"/>
    <w:rsid w:val="00CA66E5"/>
    <w:rsid w:val="00CD2F5F"/>
    <w:rsid w:val="00D03C4E"/>
    <w:rsid w:val="00D164D2"/>
    <w:rsid w:val="00D35980"/>
    <w:rsid w:val="00D3744C"/>
    <w:rsid w:val="00D50384"/>
    <w:rsid w:val="00D6230A"/>
    <w:rsid w:val="00D87A61"/>
    <w:rsid w:val="00DE13C4"/>
    <w:rsid w:val="00DE41CE"/>
    <w:rsid w:val="00DF3AED"/>
    <w:rsid w:val="00E26171"/>
    <w:rsid w:val="00E35C02"/>
    <w:rsid w:val="00E76354"/>
    <w:rsid w:val="00E838F0"/>
    <w:rsid w:val="00E92235"/>
    <w:rsid w:val="00EA728B"/>
    <w:rsid w:val="00ED2EA6"/>
    <w:rsid w:val="00F21520"/>
    <w:rsid w:val="00F41CEF"/>
    <w:rsid w:val="00F76C55"/>
    <w:rsid w:val="00F76D4F"/>
    <w:rsid w:val="00F94443"/>
    <w:rsid w:val="00FA6691"/>
    <w:rsid w:val="00FB3F2F"/>
    <w:rsid w:val="00FC02CD"/>
    <w:rsid w:val="00FD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CB5DD4"/>
  <w15:docId w15:val="{109B2108-9DA0-4C1B-A9C8-DD51A86A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AD077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AD077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header"/>
    <w:basedOn w:val="a"/>
    <w:link w:val="a6"/>
    <w:uiPriority w:val="99"/>
    <w:rsid w:val="00AD077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AD077F"/>
    <w:rPr>
      <w:rFonts w:ascii="Courier New" w:eastAsia="Times New Roman" w:hAnsi="Courier New" w:cs="Times New Roman"/>
      <w:szCs w:val="20"/>
      <w:lang w:eastAsia="ru-RU"/>
    </w:rPr>
  </w:style>
  <w:style w:type="character" w:styleId="a7">
    <w:name w:val="page number"/>
    <w:basedOn w:val="a0"/>
    <w:uiPriority w:val="99"/>
    <w:semiHidden/>
    <w:rsid w:val="00AD077F"/>
    <w:rPr>
      <w:rFonts w:ascii="Courier New" w:hAnsi="Courier New"/>
      <w:sz w:val="20"/>
    </w:rPr>
  </w:style>
  <w:style w:type="paragraph" w:styleId="a8">
    <w:name w:val="footer"/>
    <w:basedOn w:val="a"/>
    <w:link w:val="a9"/>
    <w:uiPriority w:val="99"/>
    <w:semiHidden/>
    <w:rsid w:val="00AD077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AD077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75479A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ab">
    <w:name w:val="Заголовок Знак"/>
    <w:basedOn w:val="a0"/>
    <w:link w:val="aa"/>
    <w:rsid w:val="0075479A"/>
    <w:rPr>
      <w:rFonts w:ascii="Arial" w:eastAsia="Times New Roman" w:hAnsi="Arial" w:cs="Arial"/>
      <w:b/>
      <w:bCs/>
      <w:sz w:val="32"/>
      <w:szCs w:val="32"/>
    </w:rPr>
  </w:style>
  <w:style w:type="paragraph" w:styleId="ac">
    <w:name w:val="Subtitle"/>
    <w:basedOn w:val="a"/>
    <w:link w:val="ad"/>
    <w:qFormat/>
    <w:rsid w:val="0075479A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</w:rPr>
  </w:style>
  <w:style w:type="character" w:customStyle="1" w:styleId="ad">
    <w:name w:val="Подзаголовок Знак"/>
    <w:basedOn w:val="a0"/>
    <w:link w:val="ac"/>
    <w:rsid w:val="0075479A"/>
    <w:rPr>
      <w:rFonts w:ascii="Arial" w:eastAsia="Times New Roman" w:hAnsi="Arial" w:cs="Arial"/>
      <w:b/>
      <w:bCs/>
      <w:sz w:val="32"/>
      <w:szCs w:val="32"/>
    </w:rPr>
  </w:style>
  <w:style w:type="paragraph" w:styleId="ae">
    <w:name w:val="List Paragraph"/>
    <w:basedOn w:val="a"/>
    <w:uiPriority w:val="34"/>
    <w:qFormat/>
    <w:rsid w:val="00B62A0A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FB3F2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61B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61B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kc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Черная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E1654C-372A-42D0-AF6B-63D8EC37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1804</Words>
  <Characters>10288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Руслан</cp:lastModifiedBy>
  <cp:revision>5</cp:revision>
  <cp:lastPrinted>2022-08-15T11:29:00Z</cp:lastPrinted>
  <dcterms:created xsi:type="dcterms:W3CDTF">2022-04-01T03:47:00Z</dcterms:created>
  <dcterms:modified xsi:type="dcterms:W3CDTF">2022-08-15T18:03:00Z</dcterms:modified>
</cp:coreProperties>
</file>